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9B078" w14:textId="77777777" w:rsidR="007E0919" w:rsidRPr="002167C3" w:rsidRDefault="00550483" w:rsidP="002167C3">
      <w:pPr>
        <w:spacing w:after="0" w:line="240" w:lineRule="auto"/>
        <w:rPr>
          <w:b/>
        </w:rPr>
      </w:pPr>
      <w:r w:rsidRPr="002167C3">
        <w:rPr>
          <w:b/>
        </w:rPr>
        <w:t xml:space="preserve">PRIJEDLOG PRIPREME ZA IZVOĐENJE NASTAVE </w:t>
      </w:r>
      <w:r w:rsidR="00F77AF0" w:rsidRPr="002167C3">
        <w:rPr>
          <w:b/>
        </w:rPr>
        <w:t>HRVATSKOGA JEZIKA</w:t>
      </w:r>
    </w:p>
    <w:tbl>
      <w:tblPr>
        <w:tblStyle w:val="TableGrid"/>
        <w:tblW w:w="5000" w:type="pct"/>
        <w:tblLook w:val="04A0" w:firstRow="1" w:lastRow="0" w:firstColumn="1" w:lastColumn="0" w:noHBand="0" w:noVBand="1"/>
      </w:tblPr>
      <w:tblGrid>
        <w:gridCol w:w="2401"/>
        <w:gridCol w:w="3348"/>
        <w:gridCol w:w="1393"/>
        <w:gridCol w:w="2889"/>
        <w:gridCol w:w="2126"/>
        <w:gridCol w:w="2629"/>
      </w:tblGrid>
      <w:tr w:rsidR="008E5959" w:rsidRPr="002167C3" w14:paraId="54DB8039" w14:textId="77777777" w:rsidTr="00CD3E43">
        <w:tc>
          <w:tcPr>
            <w:tcW w:w="1944" w:type="pct"/>
            <w:gridSpan w:val="2"/>
            <w:shd w:val="clear" w:color="auto" w:fill="DFD2EE"/>
          </w:tcPr>
          <w:p w14:paraId="65F3D1CB" w14:textId="77777777" w:rsidR="008E5959" w:rsidRPr="002167C3" w:rsidRDefault="00870288" w:rsidP="002167C3">
            <w:pPr>
              <w:rPr>
                <w:rFonts w:cstheme="minorHAnsi"/>
                <w:sz w:val="18"/>
                <w:szCs w:val="18"/>
              </w:rPr>
            </w:pPr>
            <w:r w:rsidRPr="002167C3">
              <w:rPr>
                <w:rFonts w:cstheme="minorHAnsi"/>
                <w:sz w:val="18"/>
                <w:szCs w:val="18"/>
              </w:rPr>
              <w:t>I</w:t>
            </w:r>
            <w:r w:rsidR="008E5959" w:rsidRPr="002167C3">
              <w:rPr>
                <w:rFonts w:cstheme="minorHAnsi"/>
                <w:sz w:val="18"/>
                <w:szCs w:val="18"/>
              </w:rPr>
              <w:t xml:space="preserve">ME I PREZIME: </w:t>
            </w:r>
          </w:p>
        </w:tc>
        <w:tc>
          <w:tcPr>
            <w:tcW w:w="471" w:type="pct"/>
            <w:shd w:val="clear" w:color="auto" w:fill="DFD2EE"/>
          </w:tcPr>
          <w:p w14:paraId="55C44FA8" w14:textId="010A8078" w:rsidR="008E5959" w:rsidRPr="002167C3" w:rsidRDefault="008E5959" w:rsidP="002167C3">
            <w:pPr>
              <w:rPr>
                <w:rFonts w:cstheme="minorHAnsi"/>
                <w:sz w:val="18"/>
                <w:szCs w:val="18"/>
              </w:rPr>
            </w:pPr>
            <w:r w:rsidRPr="002167C3">
              <w:rPr>
                <w:rFonts w:cstheme="minorHAnsi"/>
                <w:sz w:val="18"/>
                <w:szCs w:val="18"/>
              </w:rPr>
              <w:t>RAZRED:</w:t>
            </w:r>
            <w:r w:rsidR="00F11464">
              <w:rPr>
                <w:rFonts w:cstheme="minorHAnsi"/>
                <w:sz w:val="18"/>
                <w:szCs w:val="18"/>
              </w:rPr>
              <w:t xml:space="preserve"> 3.</w:t>
            </w:r>
          </w:p>
        </w:tc>
        <w:tc>
          <w:tcPr>
            <w:tcW w:w="2585" w:type="pct"/>
            <w:gridSpan w:val="3"/>
            <w:shd w:val="clear" w:color="auto" w:fill="DFD2EE"/>
          </w:tcPr>
          <w:p w14:paraId="6730C3FC" w14:textId="60D6D799" w:rsidR="008E5959" w:rsidRPr="002167C3" w:rsidRDefault="008E5959" w:rsidP="002167C3">
            <w:pPr>
              <w:rPr>
                <w:rFonts w:cstheme="minorHAnsi"/>
                <w:sz w:val="18"/>
                <w:szCs w:val="18"/>
              </w:rPr>
            </w:pPr>
            <w:r w:rsidRPr="002167C3">
              <w:rPr>
                <w:rFonts w:cstheme="minorHAnsi"/>
                <w:sz w:val="18"/>
                <w:szCs w:val="18"/>
              </w:rPr>
              <w:t>REDNI BROJ SATA:</w:t>
            </w:r>
            <w:r w:rsidR="00F11464">
              <w:rPr>
                <w:rFonts w:cstheme="minorHAnsi"/>
                <w:sz w:val="18"/>
                <w:szCs w:val="18"/>
              </w:rPr>
              <w:t xml:space="preserve"> 55.</w:t>
            </w:r>
          </w:p>
        </w:tc>
      </w:tr>
      <w:tr w:rsidR="008E5959" w:rsidRPr="002167C3" w14:paraId="0C165993" w14:textId="77777777" w:rsidTr="00CD3E43">
        <w:tc>
          <w:tcPr>
            <w:tcW w:w="812" w:type="pct"/>
          </w:tcPr>
          <w:p w14:paraId="03D2F735" w14:textId="77777777" w:rsidR="008E5959" w:rsidRPr="002167C3" w:rsidRDefault="008E5959" w:rsidP="002167C3">
            <w:pPr>
              <w:rPr>
                <w:rFonts w:cstheme="minorHAnsi"/>
                <w:sz w:val="18"/>
                <w:szCs w:val="18"/>
              </w:rPr>
            </w:pPr>
            <w:r w:rsidRPr="002167C3">
              <w:rPr>
                <w:rFonts w:cstheme="minorHAnsi"/>
                <w:sz w:val="18"/>
                <w:szCs w:val="18"/>
              </w:rPr>
              <w:t>PREDMETNO PODRUČJE:</w:t>
            </w:r>
          </w:p>
        </w:tc>
        <w:tc>
          <w:tcPr>
            <w:tcW w:w="4188" w:type="pct"/>
            <w:gridSpan w:val="5"/>
          </w:tcPr>
          <w:p w14:paraId="4F626054" w14:textId="77777777" w:rsidR="008E5959" w:rsidRPr="002167C3" w:rsidRDefault="00781593" w:rsidP="002167C3">
            <w:pPr>
              <w:rPr>
                <w:rFonts w:cstheme="minorHAnsi"/>
                <w:sz w:val="18"/>
                <w:szCs w:val="18"/>
              </w:rPr>
            </w:pPr>
            <w:r w:rsidRPr="002167C3">
              <w:rPr>
                <w:rFonts w:cstheme="minorHAnsi"/>
                <w:color w:val="231F20"/>
                <w:sz w:val="18"/>
                <w:szCs w:val="18"/>
              </w:rPr>
              <w:t>HRVATSKI JEZIK</w:t>
            </w:r>
            <w:r w:rsidR="008E5959" w:rsidRPr="002167C3">
              <w:rPr>
                <w:rFonts w:cstheme="minorHAnsi"/>
                <w:color w:val="231F20"/>
                <w:sz w:val="18"/>
                <w:szCs w:val="18"/>
              </w:rPr>
              <w:tab/>
            </w:r>
          </w:p>
        </w:tc>
      </w:tr>
      <w:tr w:rsidR="00C55E59" w:rsidRPr="002167C3" w14:paraId="160F6E52" w14:textId="77777777" w:rsidTr="00CD3E43">
        <w:tc>
          <w:tcPr>
            <w:tcW w:w="812" w:type="pct"/>
          </w:tcPr>
          <w:p w14:paraId="507714D3" w14:textId="77777777" w:rsidR="00C55E59" w:rsidRPr="002167C3" w:rsidRDefault="00C55E59" w:rsidP="002167C3">
            <w:pPr>
              <w:rPr>
                <w:rFonts w:cstheme="minorHAnsi"/>
                <w:sz w:val="18"/>
                <w:szCs w:val="18"/>
              </w:rPr>
            </w:pPr>
            <w:r w:rsidRPr="002167C3">
              <w:rPr>
                <w:rFonts w:cstheme="minorHAnsi"/>
                <w:sz w:val="18"/>
                <w:szCs w:val="18"/>
              </w:rPr>
              <w:t>DOMENA:</w:t>
            </w:r>
          </w:p>
        </w:tc>
        <w:tc>
          <w:tcPr>
            <w:tcW w:w="4188" w:type="pct"/>
            <w:gridSpan w:val="5"/>
          </w:tcPr>
          <w:p w14:paraId="0366B3E1" w14:textId="77777777" w:rsidR="00C55E59" w:rsidRPr="002167C3" w:rsidRDefault="00C55E59" w:rsidP="002167C3">
            <w:pPr>
              <w:rPr>
                <w:rFonts w:cstheme="minorHAnsi"/>
                <w:sz w:val="18"/>
                <w:szCs w:val="18"/>
              </w:rPr>
            </w:pPr>
            <w:r w:rsidRPr="002167C3">
              <w:rPr>
                <w:rFonts w:cstheme="minorHAnsi"/>
                <w:sz w:val="18"/>
                <w:szCs w:val="18"/>
              </w:rPr>
              <w:t>HRVATSKI JEZIK I KOMUNIKACIJ</w:t>
            </w:r>
            <w:r w:rsidR="002167C3">
              <w:rPr>
                <w:rFonts w:cstheme="minorHAnsi"/>
                <w:sz w:val="18"/>
                <w:szCs w:val="18"/>
              </w:rPr>
              <w:t>A;</w:t>
            </w:r>
            <w:r w:rsidRPr="002167C3">
              <w:rPr>
                <w:rFonts w:cstheme="minorHAnsi"/>
                <w:sz w:val="18"/>
                <w:szCs w:val="18"/>
              </w:rPr>
              <w:t xml:space="preserve"> KNJIŽEVNOST I STVARALAŠTVO</w:t>
            </w:r>
          </w:p>
        </w:tc>
      </w:tr>
      <w:tr w:rsidR="008E5959" w:rsidRPr="002167C3" w14:paraId="0A7DD797" w14:textId="77777777" w:rsidTr="00CD3E43">
        <w:tc>
          <w:tcPr>
            <w:tcW w:w="812" w:type="pct"/>
          </w:tcPr>
          <w:p w14:paraId="0B98EF6A" w14:textId="77777777" w:rsidR="008E5959" w:rsidRPr="002167C3" w:rsidRDefault="008E5959" w:rsidP="002167C3">
            <w:pPr>
              <w:rPr>
                <w:rFonts w:cstheme="minorHAnsi"/>
                <w:sz w:val="18"/>
                <w:szCs w:val="18"/>
              </w:rPr>
            </w:pPr>
            <w:r w:rsidRPr="002167C3">
              <w:rPr>
                <w:rFonts w:cstheme="minorHAnsi"/>
                <w:sz w:val="18"/>
                <w:szCs w:val="18"/>
              </w:rPr>
              <w:t>NASTAVNI SADRŽAJ:</w:t>
            </w:r>
          </w:p>
        </w:tc>
        <w:tc>
          <w:tcPr>
            <w:tcW w:w="4188" w:type="pct"/>
            <w:gridSpan w:val="5"/>
          </w:tcPr>
          <w:p w14:paraId="05257ECB" w14:textId="77777777" w:rsidR="008E5959" w:rsidRPr="002167C3" w:rsidRDefault="00874630" w:rsidP="002167C3">
            <w:pPr>
              <w:rPr>
                <w:rFonts w:cstheme="minorHAnsi"/>
                <w:b/>
                <w:sz w:val="18"/>
                <w:szCs w:val="18"/>
              </w:rPr>
            </w:pPr>
            <w:r w:rsidRPr="002167C3">
              <w:rPr>
                <w:rFonts w:cstheme="minorHAnsi"/>
                <w:b/>
                <w:sz w:val="18"/>
                <w:szCs w:val="18"/>
              </w:rPr>
              <w:t>Dnevnik dobrih anđela (stvaralačko pisanje)</w:t>
            </w:r>
          </w:p>
        </w:tc>
      </w:tr>
      <w:tr w:rsidR="00904859" w:rsidRPr="002167C3" w14:paraId="1233CBB9" w14:textId="77777777" w:rsidTr="00CD3E43">
        <w:trPr>
          <w:trHeight w:val="4909"/>
        </w:trPr>
        <w:tc>
          <w:tcPr>
            <w:tcW w:w="812" w:type="pct"/>
          </w:tcPr>
          <w:p w14:paraId="18C464EB" w14:textId="77777777" w:rsidR="00904859" w:rsidRPr="002167C3" w:rsidRDefault="00904859" w:rsidP="002167C3">
            <w:pPr>
              <w:rPr>
                <w:rFonts w:cstheme="minorHAnsi"/>
                <w:sz w:val="18"/>
                <w:szCs w:val="18"/>
              </w:rPr>
            </w:pPr>
            <w:r w:rsidRPr="002167C3">
              <w:rPr>
                <w:rFonts w:cstheme="minorHAnsi"/>
                <w:sz w:val="18"/>
                <w:szCs w:val="18"/>
              </w:rPr>
              <w:t>ISHODI:</w:t>
            </w:r>
          </w:p>
          <w:p w14:paraId="41605387" w14:textId="77777777" w:rsidR="00904859" w:rsidRPr="002167C3" w:rsidRDefault="00904859" w:rsidP="002167C3">
            <w:pPr>
              <w:rPr>
                <w:rFonts w:cstheme="minorHAnsi"/>
                <w:sz w:val="18"/>
                <w:szCs w:val="18"/>
              </w:rPr>
            </w:pPr>
          </w:p>
        </w:tc>
        <w:tc>
          <w:tcPr>
            <w:tcW w:w="4188" w:type="pct"/>
            <w:gridSpan w:val="5"/>
          </w:tcPr>
          <w:p w14:paraId="277138D0" w14:textId="77777777" w:rsidR="00904859" w:rsidRPr="002167C3" w:rsidRDefault="00C7514C" w:rsidP="002167C3">
            <w:pPr>
              <w:rPr>
                <w:rFonts w:cs="Arial"/>
                <w:b/>
                <w:sz w:val="18"/>
                <w:szCs w:val="18"/>
              </w:rPr>
            </w:pPr>
            <w:r>
              <w:rPr>
                <w:rFonts w:cs="Arial"/>
                <w:b/>
                <w:sz w:val="18"/>
                <w:szCs w:val="18"/>
              </w:rPr>
              <w:t xml:space="preserve">OŠ HJ </w:t>
            </w:r>
            <w:r w:rsidR="00904859" w:rsidRPr="002167C3">
              <w:rPr>
                <w:rFonts w:cs="Arial"/>
                <w:b/>
                <w:sz w:val="18"/>
                <w:szCs w:val="18"/>
              </w:rPr>
              <w:t>A. 3. 1. Učenik razgovara i govori tekstove jednostavne strukture.</w:t>
            </w:r>
          </w:p>
          <w:p w14:paraId="3D9D4414" w14:textId="77777777" w:rsidR="00904859" w:rsidRPr="002167C3" w:rsidRDefault="00904859" w:rsidP="002167C3">
            <w:pPr>
              <w:rPr>
                <w:rFonts w:cs="Arial"/>
                <w:sz w:val="18"/>
                <w:szCs w:val="18"/>
              </w:rPr>
            </w:pPr>
            <w:r w:rsidRPr="002167C3">
              <w:rPr>
                <w:rFonts w:cs="Arial"/>
                <w:sz w:val="18"/>
                <w:szCs w:val="18"/>
              </w:rPr>
              <w:t>– u govornim situacijama samostalno prilagođava ton, intonaciju i stil</w:t>
            </w:r>
          </w:p>
          <w:p w14:paraId="554975CD" w14:textId="77777777" w:rsidR="00904859" w:rsidRPr="002167C3" w:rsidRDefault="00904859" w:rsidP="002167C3">
            <w:pPr>
              <w:rPr>
                <w:rFonts w:cs="Arial"/>
                <w:sz w:val="18"/>
                <w:szCs w:val="18"/>
              </w:rPr>
            </w:pPr>
            <w:r w:rsidRPr="002167C3">
              <w:rPr>
                <w:rFonts w:cs="Arial"/>
                <w:sz w:val="18"/>
                <w:szCs w:val="18"/>
              </w:rPr>
              <w:t>– pažljivo i uljudno sluša sugovornika ne prekidajući ga u govorenju</w:t>
            </w:r>
          </w:p>
          <w:p w14:paraId="7E391EB3" w14:textId="77777777" w:rsidR="00904859" w:rsidRPr="002167C3" w:rsidRDefault="00C7514C" w:rsidP="002167C3">
            <w:pPr>
              <w:rPr>
                <w:rFonts w:cs="Arial"/>
                <w:sz w:val="18"/>
                <w:szCs w:val="18"/>
              </w:rPr>
            </w:pPr>
            <w:r>
              <w:rPr>
                <w:rFonts w:cs="Arial"/>
                <w:b/>
                <w:sz w:val="18"/>
                <w:szCs w:val="18"/>
              </w:rPr>
              <w:t xml:space="preserve">OŠ HJ </w:t>
            </w:r>
            <w:r w:rsidR="00904859" w:rsidRPr="002167C3">
              <w:rPr>
                <w:rFonts w:cs="Arial"/>
                <w:b/>
                <w:sz w:val="18"/>
                <w:szCs w:val="18"/>
              </w:rPr>
              <w:t>A. 3. 2. Učenik sluša tekst i prepričava sadržaj poslušanoga teksta</w:t>
            </w:r>
            <w:r w:rsidR="00904859" w:rsidRPr="002167C3">
              <w:rPr>
                <w:rFonts w:cs="Arial"/>
                <w:sz w:val="18"/>
                <w:szCs w:val="18"/>
              </w:rPr>
              <w:t>.</w:t>
            </w:r>
          </w:p>
          <w:p w14:paraId="705BA213" w14:textId="77777777" w:rsidR="00904859" w:rsidRPr="002167C3" w:rsidRDefault="00904859" w:rsidP="002167C3">
            <w:pPr>
              <w:rPr>
                <w:rFonts w:cs="Arial"/>
                <w:sz w:val="18"/>
                <w:szCs w:val="18"/>
              </w:rPr>
            </w:pPr>
            <w:r w:rsidRPr="002167C3">
              <w:rPr>
                <w:rFonts w:cs="Arial"/>
                <w:sz w:val="18"/>
                <w:szCs w:val="18"/>
              </w:rPr>
              <w:t>– sluša tekst prema zadanim smjernicama: unaprijed zadana pitanja i upute</w:t>
            </w:r>
          </w:p>
          <w:p w14:paraId="0665A639" w14:textId="77777777" w:rsidR="00904859" w:rsidRPr="002167C3" w:rsidRDefault="00401D0F" w:rsidP="002167C3">
            <w:pPr>
              <w:rPr>
                <w:rFonts w:cs="Arial"/>
                <w:sz w:val="18"/>
                <w:szCs w:val="18"/>
              </w:rPr>
            </w:pPr>
            <w:r w:rsidRPr="002167C3">
              <w:rPr>
                <w:rFonts w:cs="Arial"/>
                <w:sz w:val="18"/>
                <w:szCs w:val="18"/>
              </w:rPr>
              <w:t>–</w:t>
            </w:r>
            <w:r w:rsidR="00904859" w:rsidRPr="002167C3">
              <w:rPr>
                <w:rFonts w:cs="Arial"/>
                <w:sz w:val="18"/>
                <w:szCs w:val="18"/>
              </w:rPr>
              <w:t xml:space="preserve"> odgovara na pitanja o poslušanome tekstu</w:t>
            </w:r>
          </w:p>
          <w:p w14:paraId="04A67ACE" w14:textId="77777777" w:rsidR="00904859" w:rsidRPr="002167C3" w:rsidRDefault="00904859" w:rsidP="002167C3">
            <w:pPr>
              <w:rPr>
                <w:rFonts w:cs="Arial"/>
                <w:sz w:val="18"/>
                <w:szCs w:val="18"/>
              </w:rPr>
            </w:pPr>
            <w:r w:rsidRPr="002167C3">
              <w:rPr>
                <w:rFonts w:cs="Arial"/>
                <w:sz w:val="18"/>
                <w:szCs w:val="18"/>
              </w:rPr>
              <w:t>– izražava mišljenje o poslušanome tekstu</w:t>
            </w:r>
          </w:p>
          <w:p w14:paraId="01C1D6C1" w14:textId="77777777" w:rsidR="00904859" w:rsidRPr="002167C3" w:rsidRDefault="00C7514C" w:rsidP="002167C3">
            <w:pPr>
              <w:rPr>
                <w:rFonts w:cs="Arial"/>
                <w:b/>
                <w:sz w:val="18"/>
                <w:szCs w:val="18"/>
              </w:rPr>
            </w:pPr>
            <w:r>
              <w:rPr>
                <w:rFonts w:cs="Arial"/>
                <w:b/>
                <w:sz w:val="18"/>
                <w:szCs w:val="18"/>
              </w:rPr>
              <w:t xml:space="preserve">OŠ HJ </w:t>
            </w:r>
            <w:r w:rsidR="000F062D" w:rsidRPr="002167C3">
              <w:rPr>
                <w:rFonts w:cs="Arial"/>
                <w:b/>
                <w:sz w:val="18"/>
                <w:szCs w:val="18"/>
              </w:rPr>
              <w:t xml:space="preserve">A. </w:t>
            </w:r>
            <w:r w:rsidR="00904859" w:rsidRPr="002167C3">
              <w:rPr>
                <w:rFonts w:cs="Arial"/>
                <w:b/>
                <w:sz w:val="18"/>
                <w:szCs w:val="18"/>
              </w:rPr>
              <w:t>3. 3. Učenik čita tekst i pronalazi važne podatke u tekstu.</w:t>
            </w:r>
          </w:p>
          <w:p w14:paraId="04585A25" w14:textId="77777777" w:rsidR="00904859" w:rsidRPr="002167C3" w:rsidRDefault="00904859" w:rsidP="002167C3">
            <w:pPr>
              <w:rPr>
                <w:rFonts w:cs="Arial"/>
                <w:sz w:val="18"/>
                <w:szCs w:val="18"/>
              </w:rPr>
            </w:pPr>
            <w:r w:rsidRPr="002167C3">
              <w:rPr>
                <w:rFonts w:cs="Arial"/>
                <w:sz w:val="18"/>
                <w:szCs w:val="18"/>
              </w:rPr>
              <w:t>– pojašnjava i popravlja razumijevanje pročitanoga teksta čitajući ponovo tekst</w:t>
            </w:r>
          </w:p>
          <w:p w14:paraId="4C87017A" w14:textId="77777777" w:rsidR="00412886" w:rsidRPr="002167C3" w:rsidRDefault="00904859" w:rsidP="002167C3">
            <w:pPr>
              <w:rPr>
                <w:rFonts w:cs="Arial"/>
                <w:sz w:val="18"/>
                <w:szCs w:val="18"/>
              </w:rPr>
            </w:pPr>
            <w:r w:rsidRPr="002167C3">
              <w:rPr>
                <w:rFonts w:cs="Arial"/>
                <w:sz w:val="18"/>
                <w:szCs w:val="18"/>
              </w:rPr>
              <w:t>- pronalazi važne podatke u tekstu</w:t>
            </w:r>
          </w:p>
          <w:p w14:paraId="72509374" w14:textId="77777777" w:rsidR="00412886" w:rsidRPr="002167C3" w:rsidRDefault="00C7514C" w:rsidP="002167C3">
            <w:pPr>
              <w:rPr>
                <w:rFonts w:cs="Arial"/>
                <w:b/>
                <w:sz w:val="18"/>
                <w:szCs w:val="18"/>
              </w:rPr>
            </w:pPr>
            <w:r>
              <w:rPr>
                <w:rFonts w:cs="Arial"/>
                <w:b/>
                <w:sz w:val="18"/>
                <w:szCs w:val="18"/>
              </w:rPr>
              <w:t xml:space="preserve">OŠ HJ </w:t>
            </w:r>
            <w:r w:rsidR="00412886" w:rsidRPr="002167C3">
              <w:rPr>
                <w:rFonts w:cs="Arial"/>
                <w:b/>
                <w:bCs/>
                <w:sz w:val="18"/>
                <w:szCs w:val="18"/>
              </w:rPr>
              <w:t>A.</w:t>
            </w:r>
            <w:r w:rsidR="00412886" w:rsidRPr="002167C3">
              <w:rPr>
                <w:rFonts w:cs="Arial"/>
                <w:b/>
                <w:sz w:val="18"/>
                <w:szCs w:val="18"/>
              </w:rPr>
              <w:t xml:space="preserve"> 3. 4. Učenik piše vođenim pisanjem jednostavne tekstove u skladu s temom.</w:t>
            </w:r>
          </w:p>
          <w:p w14:paraId="1835BA83" w14:textId="77777777" w:rsidR="00904859" w:rsidRPr="002167C3" w:rsidRDefault="00412886" w:rsidP="002167C3">
            <w:pPr>
              <w:rPr>
                <w:rFonts w:cs="Arial"/>
                <w:sz w:val="18"/>
                <w:szCs w:val="18"/>
              </w:rPr>
            </w:pPr>
            <w:r w:rsidRPr="002167C3">
              <w:rPr>
                <w:rFonts w:cs="Arial"/>
                <w:sz w:val="18"/>
                <w:szCs w:val="18"/>
              </w:rPr>
              <w:t>- piše jednostavne tekstove prema zadanoj ili slobodno odabranoj temi</w:t>
            </w:r>
          </w:p>
          <w:p w14:paraId="6040E052" w14:textId="77777777" w:rsidR="00904859" w:rsidRPr="002167C3" w:rsidRDefault="00C7514C" w:rsidP="002167C3">
            <w:pPr>
              <w:textAlignment w:val="baseline"/>
              <w:rPr>
                <w:rFonts w:eastAsia="Times New Roman" w:cs="Arial"/>
                <w:color w:val="231F20"/>
                <w:sz w:val="18"/>
                <w:szCs w:val="18"/>
                <w:lang w:eastAsia="hr-HR"/>
              </w:rPr>
            </w:pPr>
            <w:r>
              <w:rPr>
                <w:rFonts w:cs="Arial"/>
                <w:b/>
                <w:sz w:val="18"/>
                <w:szCs w:val="18"/>
              </w:rPr>
              <w:t xml:space="preserve">OŠ HJ </w:t>
            </w:r>
            <w:r w:rsidR="00904859" w:rsidRPr="002167C3">
              <w:rPr>
                <w:rFonts w:cs="Arial"/>
                <w:b/>
                <w:sz w:val="18"/>
                <w:szCs w:val="18"/>
              </w:rPr>
              <w:t>B. 3. 1. Učenik povezuje sadržaj i temu književnoga teksta s vlastitim iskustvom.</w:t>
            </w:r>
          </w:p>
          <w:p w14:paraId="33EA947D" w14:textId="77777777" w:rsidR="00904859" w:rsidRPr="002167C3" w:rsidRDefault="00904859" w:rsidP="002167C3">
            <w:pPr>
              <w:rPr>
                <w:rFonts w:cs="Arial"/>
                <w:sz w:val="18"/>
                <w:szCs w:val="18"/>
              </w:rPr>
            </w:pPr>
            <w:r w:rsidRPr="002167C3">
              <w:rPr>
                <w:rFonts w:cs="Arial"/>
                <w:sz w:val="18"/>
                <w:szCs w:val="18"/>
              </w:rPr>
              <w:t>– iskazuje misli i osjećaje nakon čitanja književnoga teksta</w:t>
            </w:r>
          </w:p>
          <w:p w14:paraId="494F4C10" w14:textId="77777777" w:rsidR="00904859" w:rsidRPr="002167C3" w:rsidRDefault="00904859" w:rsidP="002167C3">
            <w:pPr>
              <w:rPr>
                <w:rFonts w:cs="Arial"/>
                <w:sz w:val="18"/>
                <w:szCs w:val="18"/>
              </w:rPr>
            </w:pPr>
            <w:r w:rsidRPr="002167C3">
              <w:rPr>
                <w:rFonts w:cs="Arial"/>
                <w:sz w:val="18"/>
                <w:szCs w:val="18"/>
              </w:rPr>
              <w:t>– prepoznaje temu književnoga teksta</w:t>
            </w:r>
          </w:p>
          <w:p w14:paraId="0225D4B0" w14:textId="77777777" w:rsidR="00904859" w:rsidRPr="002167C3" w:rsidRDefault="00904859" w:rsidP="002167C3">
            <w:pPr>
              <w:rPr>
                <w:rFonts w:cs="Arial"/>
                <w:sz w:val="18"/>
                <w:szCs w:val="18"/>
              </w:rPr>
            </w:pPr>
            <w:r w:rsidRPr="002167C3">
              <w:rPr>
                <w:rFonts w:cs="Arial"/>
                <w:sz w:val="18"/>
                <w:szCs w:val="18"/>
              </w:rPr>
              <w:t>– uspoređuje misli i osjećaje nakon čitanja teksta sa zapažanjima ostalih učenika</w:t>
            </w:r>
          </w:p>
          <w:p w14:paraId="005D135F" w14:textId="77777777" w:rsidR="00904859" w:rsidRPr="002167C3" w:rsidRDefault="00401D0F" w:rsidP="002167C3">
            <w:pPr>
              <w:rPr>
                <w:rFonts w:cs="Arial"/>
                <w:sz w:val="18"/>
                <w:szCs w:val="18"/>
              </w:rPr>
            </w:pPr>
            <w:r w:rsidRPr="002167C3">
              <w:rPr>
                <w:rFonts w:cs="Arial"/>
                <w:sz w:val="18"/>
                <w:szCs w:val="18"/>
              </w:rPr>
              <w:t>–</w:t>
            </w:r>
            <w:r w:rsidR="00904859" w:rsidRPr="002167C3">
              <w:rPr>
                <w:rFonts w:cs="Arial"/>
                <w:sz w:val="18"/>
                <w:szCs w:val="18"/>
              </w:rPr>
              <w:t xml:space="preserve"> povezuje temu književnoga teksta s vlastitim iskustvom</w:t>
            </w:r>
          </w:p>
          <w:p w14:paraId="0DBCD62B" w14:textId="77777777" w:rsidR="00904859" w:rsidRPr="002167C3" w:rsidRDefault="00401D0F" w:rsidP="002167C3">
            <w:pPr>
              <w:rPr>
                <w:rFonts w:cs="Arial"/>
                <w:sz w:val="18"/>
                <w:szCs w:val="18"/>
              </w:rPr>
            </w:pPr>
            <w:r w:rsidRPr="002167C3">
              <w:rPr>
                <w:rFonts w:cs="Arial"/>
                <w:sz w:val="18"/>
                <w:szCs w:val="18"/>
              </w:rPr>
              <w:t>–</w:t>
            </w:r>
            <w:r w:rsidR="00904859" w:rsidRPr="002167C3">
              <w:rPr>
                <w:rFonts w:cs="Arial"/>
                <w:sz w:val="18"/>
                <w:szCs w:val="18"/>
              </w:rPr>
              <w:t xml:space="preserve"> navodi sličnosti i razlike između sadržaja i teme književnoga teksta i vlastitoga životnog iskustva</w:t>
            </w:r>
          </w:p>
          <w:p w14:paraId="2070F201" w14:textId="77777777" w:rsidR="00904859" w:rsidRPr="002167C3" w:rsidRDefault="00C7514C" w:rsidP="002167C3">
            <w:pPr>
              <w:rPr>
                <w:rFonts w:cs="Arial"/>
                <w:b/>
                <w:sz w:val="18"/>
                <w:szCs w:val="18"/>
              </w:rPr>
            </w:pPr>
            <w:r>
              <w:rPr>
                <w:rFonts w:cs="Arial"/>
                <w:b/>
                <w:sz w:val="18"/>
                <w:szCs w:val="18"/>
              </w:rPr>
              <w:t xml:space="preserve">OŠ HJ </w:t>
            </w:r>
            <w:r w:rsidR="00904859" w:rsidRPr="002167C3">
              <w:rPr>
                <w:rFonts w:cs="Arial"/>
                <w:b/>
                <w:sz w:val="18"/>
                <w:szCs w:val="18"/>
              </w:rPr>
              <w:t>B. 3. 4. Učenik se stvaralački izražava prema vlastitome interesu potaknut različitim iskustvima i doživljajima književnoga teksta.</w:t>
            </w:r>
          </w:p>
          <w:p w14:paraId="2800D766" w14:textId="77777777" w:rsidR="00904859" w:rsidRPr="002167C3" w:rsidRDefault="00904859" w:rsidP="002167C3">
            <w:pPr>
              <w:rPr>
                <w:rFonts w:cs="Arial"/>
                <w:sz w:val="18"/>
                <w:szCs w:val="18"/>
              </w:rPr>
            </w:pPr>
            <w:r w:rsidRPr="002167C3">
              <w:rPr>
                <w:rFonts w:cs="Arial"/>
                <w:sz w:val="18"/>
                <w:szCs w:val="18"/>
              </w:rPr>
              <w:t>– koristi se jezičnim vještinama, aktivnim rječnikom i temeljnim znanjima radi oblikovanja uradaka u kojima dolazi do izražaja kreativnost, originalnost i stvaralačko mišljenje</w:t>
            </w:r>
          </w:p>
          <w:p w14:paraId="0D370126" w14:textId="733702FE" w:rsidR="00904859" w:rsidRPr="00265783" w:rsidRDefault="00904859" w:rsidP="00265783">
            <w:pPr>
              <w:rPr>
                <w:rFonts w:cs="Arial"/>
                <w:sz w:val="18"/>
                <w:szCs w:val="18"/>
              </w:rPr>
            </w:pPr>
            <w:r w:rsidRPr="002167C3">
              <w:rPr>
                <w:rFonts w:cs="Arial"/>
                <w:sz w:val="18"/>
                <w:szCs w:val="18"/>
              </w:rPr>
              <w:t>– razvija vlastiti potencijal za stvaralaštvo</w:t>
            </w:r>
          </w:p>
        </w:tc>
      </w:tr>
      <w:tr w:rsidR="007E0919" w:rsidRPr="002167C3" w14:paraId="313E5F9D" w14:textId="77777777" w:rsidTr="00CD3E43">
        <w:tc>
          <w:tcPr>
            <w:tcW w:w="3392" w:type="pct"/>
            <w:gridSpan w:val="4"/>
            <w:shd w:val="clear" w:color="auto" w:fill="DFD2EE"/>
          </w:tcPr>
          <w:p w14:paraId="681B4588" w14:textId="77777777" w:rsidR="007E0919" w:rsidRPr="002167C3" w:rsidRDefault="007E0919" w:rsidP="002167C3">
            <w:pPr>
              <w:rPr>
                <w:rFonts w:cstheme="minorHAnsi"/>
                <w:sz w:val="18"/>
                <w:szCs w:val="18"/>
              </w:rPr>
            </w:pPr>
            <w:r w:rsidRPr="002167C3">
              <w:rPr>
                <w:rFonts w:cstheme="minorHAnsi"/>
                <w:sz w:val="18"/>
                <w:szCs w:val="18"/>
              </w:rPr>
              <w:t>NASTAVNE SITUACIJE</w:t>
            </w:r>
          </w:p>
        </w:tc>
        <w:tc>
          <w:tcPr>
            <w:tcW w:w="719" w:type="pct"/>
            <w:shd w:val="clear" w:color="auto" w:fill="DFD2EE"/>
          </w:tcPr>
          <w:p w14:paraId="79475DA0" w14:textId="77777777" w:rsidR="00550483" w:rsidRPr="002167C3" w:rsidRDefault="00550483" w:rsidP="002167C3">
            <w:pPr>
              <w:pStyle w:val="NoSpacing"/>
              <w:tabs>
                <w:tab w:val="left" w:pos="4266"/>
              </w:tabs>
              <w:rPr>
                <w:bCs/>
                <w:sz w:val="18"/>
                <w:szCs w:val="18"/>
              </w:rPr>
            </w:pPr>
            <w:r w:rsidRPr="002167C3">
              <w:rPr>
                <w:bCs/>
                <w:sz w:val="18"/>
                <w:szCs w:val="18"/>
              </w:rPr>
              <w:t>PRIJEDLOG AKTIVNOSTI U DIGITALNOM OKRUŽENJU</w:t>
            </w:r>
          </w:p>
          <w:p w14:paraId="41DFC08E" w14:textId="77777777" w:rsidR="007E0919" w:rsidRPr="002167C3" w:rsidRDefault="007E0919" w:rsidP="002167C3">
            <w:pPr>
              <w:rPr>
                <w:rFonts w:eastAsia="Calibri" w:cstheme="minorHAnsi"/>
                <w:color w:val="231F20"/>
                <w:sz w:val="18"/>
                <w:szCs w:val="18"/>
              </w:rPr>
            </w:pPr>
          </w:p>
        </w:tc>
        <w:tc>
          <w:tcPr>
            <w:tcW w:w="889" w:type="pct"/>
            <w:shd w:val="clear" w:color="auto" w:fill="DFD2EE"/>
          </w:tcPr>
          <w:p w14:paraId="3FEAE41F" w14:textId="77777777" w:rsidR="007E0919" w:rsidRPr="002167C3" w:rsidRDefault="007E0919" w:rsidP="002167C3">
            <w:pPr>
              <w:rPr>
                <w:rFonts w:eastAsia="Calibri" w:cstheme="minorHAnsi"/>
                <w:color w:val="231F20"/>
                <w:sz w:val="18"/>
                <w:szCs w:val="18"/>
              </w:rPr>
            </w:pPr>
            <w:r w:rsidRPr="002167C3">
              <w:rPr>
                <w:rFonts w:eastAsia="Calibri" w:cstheme="minorHAnsi"/>
                <w:color w:val="231F20"/>
                <w:sz w:val="18"/>
                <w:szCs w:val="18"/>
              </w:rPr>
              <w:t>P</w:t>
            </w:r>
            <w:r w:rsidRPr="002167C3">
              <w:rPr>
                <w:rFonts w:eastAsia="Calibri" w:cstheme="minorHAnsi"/>
                <w:color w:val="231F20"/>
                <w:spacing w:val="-3"/>
                <w:sz w:val="18"/>
                <w:szCs w:val="18"/>
              </w:rPr>
              <w:t>O</w:t>
            </w:r>
            <w:r w:rsidRPr="002167C3">
              <w:rPr>
                <w:rFonts w:eastAsia="Calibri" w:cstheme="minorHAnsi"/>
                <w:color w:val="231F20"/>
                <w:sz w:val="18"/>
                <w:szCs w:val="18"/>
              </w:rPr>
              <w:t>V</w:t>
            </w:r>
            <w:r w:rsidRPr="002167C3">
              <w:rPr>
                <w:rFonts w:eastAsia="Calibri" w:cstheme="minorHAnsi"/>
                <w:color w:val="231F20"/>
                <w:spacing w:val="-1"/>
                <w:sz w:val="18"/>
                <w:szCs w:val="18"/>
              </w:rPr>
              <w:t>E</w:t>
            </w:r>
            <w:r w:rsidRPr="002167C3">
              <w:rPr>
                <w:rFonts w:eastAsia="Calibri" w:cstheme="minorHAnsi"/>
                <w:color w:val="231F20"/>
                <w:sz w:val="18"/>
                <w:szCs w:val="18"/>
              </w:rPr>
              <w:t>ZI</w:t>
            </w:r>
            <w:r w:rsidRPr="002167C3">
              <w:rPr>
                <w:rFonts w:eastAsia="Calibri" w:cstheme="minorHAnsi"/>
                <w:color w:val="231F20"/>
                <w:spacing w:val="-11"/>
                <w:sz w:val="18"/>
                <w:szCs w:val="18"/>
              </w:rPr>
              <w:t>V</w:t>
            </w:r>
            <w:r w:rsidRPr="002167C3">
              <w:rPr>
                <w:rFonts w:eastAsia="Calibri" w:cstheme="minorHAnsi"/>
                <w:color w:val="231F20"/>
                <w:sz w:val="18"/>
                <w:szCs w:val="18"/>
              </w:rPr>
              <w:t>ANJE ISHO</w:t>
            </w:r>
            <w:r w:rsidRPr="002167C3">
              <w:rPr>
                <w:rFonts w:eastAsia="Calibri" w:cstheme="minorHAnsi"/>
                <w:color w:val="231F20"/>
                <w:spacing w:val="-5"/>
                <w:sz w:val="18"/>
                <w:szCs w:val="18"/>
              </w:rPr>
              <w:t>D</w:t>
            </w:r>
            <w:r w:rsidRPr="002167C3">
              <w:rPr>
                <w:rFonts w:eastAsia="Calibri" w:cstheme="minorHAnsi"/>
                <w:color w:val="231F20"/>
                <w:sz w:val="18"/>
                <w:szCs w:val="18"/>
              </w:rPr>
              <w:t>A O</w:t>
            </w:r>
            <w:r w:rsidRPr="002167C3">
              <w:rPr>
                <w:rFonts w:eastAsia="Calibri" w:cstheme="minorHAnsi"/>
                <w:color w:val="231F20"/>
                <w:spacing w:val="-2"/>
                <w:sz w:val="18"/>
                <w:szCs w:val="18"/>
              </w:rPr>
              <w:t>S</w:t>
            </w:r>
            <w:r w:rsidRPr="002167C3">
              <w:rPr>
                <w:rFonts w:eastAsia="Calibri" w:cstheme="minorHAnsi"/>
                <w:color w:val="231F20"/>
                <w:spacing w:val="-16"/>
                <w:sz w:val="18"/>
                <w:szCs w:val="18"/>
              </w:rPr>
              <w:t>T</w:t>
            </w:r>
            <w:r w:rsidRPr="002167C3">
              <w:rPr>
                <w:rFonts w:eastAsia="Calibri" w:cstheme="minorHAnsi"/>
                <w:color w:val="231F20"/>
                <w:sz w:val="18"/>
                <w:szCs w:val="18"/>
              </w:rPr>
              <w:t>ALIH PREDMETNIH PODRU</w:t>
            </w:r>
            <w:r w:rsidRPr="002167C3">
              <w:rPr>
                <w:rFonts w:eastAsia="Calibri" w:cstheme="minorHAnsi"/>
                <w:color w:val="231F20"/>
                <w:spacing w:val="2"/>
                <w:sz w:val="18"/>
                <w:szCs w:val="18"/>
              </w:rPr>
              <w:t>Č</w:t>
            </w:r>
            <w:r w:rsidRPr="002167C3">
              <w:rPr>
                <w:rFonts w:eastAsia="Calibri" w:cstheme="minorHAnsi"/>
                <w:color w:val="231F20"/>
                <w:spacing w:val="-4"/>
                <w:sz w:val="18"/>
                <w:szCs w:val="18"/>
              </w:rPr>
              <w:t>J</w:t>
            </w:r>
            <w:r w:rsidRPr="002167C3">
              <w:rPr>
                <w:rFonts w:eastAsia="Calibri" w:cstheme="minorHAnsi"/>
                <w:color w:val="231F20"/>
                <w:sz w:val="18"/>
                <w:szCs w:val="18"/>
              </w:rPr>
              <w:t>A I MEĐUPREDMETNIH TEMA</w:t>
            </w:r>
          </w:p>
        </w:tc>
      </w:tr>
      <w:tr w:rsidR="00904859" w:rsidRPr="002167C3" w14:paraId="5047763D" w14:textId="77777777" w:rsidTr="00265783">
        <w:trPr>
          <w:trHeight w:val="50"/>
        </w:trPr>
        <w:tc>
          <w:tcPr>
            <w:tcW w:w="3392" w:type="pct"/>
            <w:gridSpan w:val="4"/>
          </w:tcPr>
          <w:p w14:paraId="40E6E885" w14:textId="77777777" w:rsidR="002167C3" w:rsidRPr="002167C3" w:rsidRDefault="00904859" w:rsidP="002167C3">
            <w:pPr>
              <w:rPr>
                <w:rFonts w:cstheme="minorHAnsi"/>
                <w:b/>
                <w:bCs/>
                <w:sz w:val="18"/>
                <w:szCs w:val="18"/>
              </w:rPr>
            </w:pPr>
            <w:r w:rsidRPr="002167C3">
              <w:rPr>
                <w:rFonts w:cstheme="minorHAnsi"/>
                <w:b/>
                <w:sz w:val="18"/>
                <w:szCs w:val="18"/>
              </w:rPr>
              <w:t>1.</w:t>
            </w:r>
            <w:r w:rsidRPr="002167C3">
              <w:rPr>
                <w:rFonts w:cstheme="minorHAnsi"/>
                <w:sz w:val="18"/>
                <w:szCs w:val="18"/>
              </w:rPr>
              <w:t xml:space="preserve"> </w:t>
            </w:r>
            <w:r w:rsidR="003018C3" w:rsidRPr="002167C3">
              <w:rPr>
                <w:rFonts w:cstheme="minorHAnsi"/>
                <w:b/>
                <w:bCs/>
                <w:sz w:val="18"/>
                <w:szCs w:val="18"/>
              </w:rPr>
              <w:t>DNEVNIK</w:t>
            </w:r>
          </w:p>
          <w:p w14:paraId="75731207" w14:textId="77777777" w:rsidR="002167C3" w:rsidRPr="002167C3" w:rsidRDefault="00904859" w:rsidP="002167C3">
            <w:pPr>
              <w:rPr>
                <w:rFonts w:cstheme="minorHAnsi"/>
                <w:sz w:val="18"/>
                <w:szCs w:val="18"/>
              </w:rPr>
            </w:pPr>
            <w:r w:rsidRPr="002167C3">
              <w:rPr>
                <w:rFonts w:cstheme="minorHAnsi"/>
                <w:b/>
                <w:sz w:val="18"/>
                <w:szCs w:val="18"/>
              </w:rPr>
              <w:t xml:space="preserve">Ishod aktivnosti: </w:t>
            </w:r>
            <w:r w:rsidRPr="002167C3">
              <w:rPr>
                <w:rFonts w:cstheme="minorHAnsi"/>
                <w:sz w:val="18"/>
                <w:szCs w:val="18"/>
              </w:rPr>
              <w:t>učenik u govornim situacijama samostalno prilagođava ton, intonaciju i stil</w:t>
            </w:r>
            <w:r w:rsidR="002167C3">
              <w:rPr>
                <w:rFonts w:cstheme="minorHAnsi"/>
                <w:sz w:val="18"/>
                <w:szCs w:val="18"/>
              </w:rPr>
              <w:t>;</w:t>
            </w:r>
            <w:r w:rsidRPr="002167C3">
              <w:rPr>
                <w:rFonts w:cstheme="minorHAnsi"/>
                <w:sz w:val="18"/>
                <w:szCs w:val="18"/>
              </w:rPr>
              <w:t xml:space="preserve"> pažljivo i uljudno sluša sugovornika ne prekidajući ga u govorenju</w:t>
            </w:r>
            <w:r w:rsidR="002167C3">
              <w:rPr>
                <w:rFonts w:cstheme="minorHAnsi"/>
                <w:sz w:val="18"/>
                <w:szCs w:val="18"/>
              </w:rPr>
              <w:t>.</w:t>
            </w:r>
          </w:p>
          <w:p w14:paraId="5A877CF8" w14:textId="77777777" w:rsidR="00904859" w:rsidRPr="002167C3" w:rsidRDefault="00904859" w:rsidP="002167C3">
            <w:pPr>
              <w:rPr>
                <w:rFonts w:cstheme="minorHAnsi"/>
                <w:b/>
                <w:sz w:val="18"/>
                <w:szCs w:val="18"/>
              </w:rPr>
            </w:pPr>
            <w:r w:rsidRPr="002167C3">
              <w:rPr>
                <w:rFonts w:cstheme="minorHAnsi"/>
                <w:b/>
                <w:sz w:val="18"/>
                <w:szCs w:val="18"/>
              </w:rPr>
              <w:t>Opis aktivnosti:</w:t>
            </w:r>
          </w:p>
          <w:p w14:paraId="1AD21BA0" w14:textId="77777777" w:rsidR="008D4642" w:rsidRPr="002167C3" w:rsidRDefault="002167C3" w:rsidP="002167C3">
            <w:pPr>
              <w:rPr>
                <w:rFonts w:cstheme="minorHAnsi"/>
                <w:sz w:val="18"/>
                <w:szCs w:val="18"/>
              </w:rPr>
            </w:pPr>
            <w:r>
              <w:rPr>
                <w:rFonts w:cstheme="minorHAnsi"/>
                <w:sz w:val="18"/>
                <w:szCs w:val="18"/>
              </w:rPr>
              <w:t xml:space="preserve">Komunikacijska situacija: </w:t>
            </w:r>
            <w:r w:rsidR="003018C3" w:rsidRPr="002167C3">
              <w:rPr>
                <w:rFonts w:cstheme="minorHAnsi"/>
                <w:sz w:val="18"/>
                <w:szCs w:val="18"/>
              </w:rPr>
              <w:t>Gleda li se u tvojoj obitelji tijekom dana Dnevnik zbog novih informacija? Tko najviše prati Dnevnik? Osim informativne emisije koja se prikazuje svak</w:t>
            </w:r>
            <w:r>
              <w:rPr>
                <w:rFonts w:cstheme="minorHAnsi"/>
                <w:sz w:val="18"/>
                <w:szCs w:val="18"/>
              </w:rPr>
              <w:t>oga</w:t>
            </w:r>
            <w:r w:rsidR="003018C3" w:rsidRPr="002167C3">
              <w:rPr>
                <w:rFonts w:cstheme="minorHAnsi"/>
                <w:sz w:val="18"/>
                <w:szCs w:val="18"/>
              </w:rPr>
              <w:t xml:space="preserve"> dan</w:t>
            </w:r>
            <w:r>
              <w:rPr>
                <w:rFonts w:cstheme="minorHAnsi"/>
                <w:sz w:val="18"/>
                <w:szCs w:val="18"/>
              </w:rPr>
              <w:t>a,</w:t>
            </w:r>
            <w:r w:rsidR="003018C3" w:rsidRPr="002167C3">
              <w:rPr>
                <w:rFonts w:cstheme="minorHAnsi"/>
                <w:sz w:val="18"/>
                <w:szCs w:val="18"/>
              </w:rPr>
              <w:t xml:space="preserve"> što još zovemo dnevnik? Pišeš li dnevnik? Zašto se zove dnevnik?</w:t>
            </w:r>
          </w:p>
          <w:p w14:paraId="097A8153" w14:textId="77777777" w:rsidR="00904859" w:rsidRPr="002167C3" w:rsidRDefault="00904859" w:rsidP="002167C3">
            <w:pPr>
              <w:rPr>
                <w:rFonts w:cstheme="minorHAnsi"/>
                <w:sz w:val="18"/>
                <w:szCs w:val="18"/>
              </w:rPr>
            </w:pPr>
          </w:p>
          <w:p w14:paraId="3BC00978" w14:textId="77777777" w:rsidR="002167C3" w:rsidRPr="002167C3" w:rsidRDefault="00904859" w:rsidP="002167C3">
            <w:pPr>
              <w:rPr>
                <w:rFonts w:cstheme="minorHAnsi"/>
                <w:b/>
                <w:sz w:val="18"/>
                <w:szCs w:val="18"/>
              </w:rPr>
            </w:pPr>
            <w:r w:rsidRPr="002167C3">
              <w:rPr>
                <w:rFonts w:cstheme="minorHAnsi"/>
                <w:b/>
                <w:sz w:val="18"/>
                <w:szCs w:val="18"/>
              </w:rPr>
              <w:t xml:space="preserve">2. SLUŠAM </w:t>
            </w:r>
            <w:r w:rsidR="008D4642" w:rsidRPr="002167C3">
              <w:rPr>
                <w:rFonts w:cstheme="minorHAnsi"/>
                <w:b/>
                <w:sz w:val="18"/>
                <w:szCs w:val="18"/>
              </w:rPr>
              <w:t>PRIČU</w:t>
            </w:r>
          </w:p>
          <w:p w14:paraId="513822E6" w14:textId="77777777" w:rsidR="002167C3" w:rsidRPr="002167C3" w:rsidRDefault="00904859" w:rsidP="002167C3">
            <w:pPr>
              <w:rPr>
                <w:rFonts w:cstheme="minorHAnsi"/>
                <w:sz w:val="18"/>
                <w:szCs w:val="18"/>
              </w:rPr>
            </w:pPr>
            <w:r w:rsidRPr="002167C3">
              <w:rPr>
                <w:rFonts w:cstheme="minorHAnsi"/>
                <w:b/>
                <w:sz w:val="18"/>
                <w:szCs w:val="18"/>
              </w:rPr>
              <w:t xml:space="preserve">Ishod aktivnosti: </w:t>
            </w:r>
            <w:r w:rsidRPr="002167C3">
              <w:rPr>
                <w:rFonts w:cstheme="minorHAnsi"/>
                <w:sz w:val="18"/>
                <w:szCs w:val="18"/>
              </w:rPr>
              <w:t>učenik sluša tekst prema zadanim smjernicama: unaprijed zadana pitanja i upute</w:t>
            </w:r>
            <w:r w:rsidR="002167C3">
              <w:rPr>
                <w:rFonts w:cstheme="minorHAnsi"/>
                <w:sz w:val="18"/>
                <w:szCs w:val="18"/>
              </w:rPr>
              <w:t>.</w:t>
            </w:r>
          </w:p>
          <w:p w14:paraId="719FB761" w14:textId="77777777" w:rsidR="00904859" w:rsidRPr="002167C3" w:rsidRDefault="00904859" w:rsidP="002167C3">
            <w:pPr>
              <w:rPr>
                <w:rFonts w:cstheme="minorHAnsi"/>
                <w:sz w:val="18"/>
                <w:szCs w:val="18"/>
              </w:rPr>
            </w:pPr>
            <w:r w:rsidRPr="002167C3">
              <w:rPr>
                <w:rFonts w:cstheme="minorHAnsi"/>
                <w:b/>
                <w:sz w:val="18"/>
                <w:szCs w:val="18"/>
              </w:rPr>
              <w:t>Opis aktivnosti:</w:t>
            </w:r>
          </w:p>
          <w:p w14:paraId="174AFEAD" w14:textId="77777777" w:rsidR="00904859" w:rsidRPr="002167C3" w:rsidRDefault="00904859" w:rsidP="002167C3">
            <w:pPr>
              <w:rPr>
                <w:rFonts w:cstheme="minorHAnsi"/>
                <w:sz w:val="18"/>
                <w:szCs w:val="18"/>
              </w:rPr>
            </w:pPr>
            <w:r w:rsidRPr="002167C3">
              <w:rPr>
                <w:rFonts w:cstheme="minorHAnsi"/>
                <w:sz w:val="18"/>
                <w:szCs w:val="18"/>
              </w:rPr>
              <w:t xml:space="preserve">Učenici sjede u krugu. Učiteljica/učitelj najavljuje </w:t>
            </w:r>
            <w:r w:rsidR="003018C3" w:rsidRPr="002167C3">
              <w:rPr>
                <w:rFonts w:cstheme="minorHAnsi"/>
                <w:sz w:val="18"/>
                <w:szCs w:val="18"/>
              </w:rPr>
              <w:t>ulomak iz priče</w:t>
            </w:r>
            <w:r w:rsidRPr="002167C3">
              <w:rPr>
                <w:rFonts w:cstheme="minorHAnsi"/>
                <w:sz w:val="18"/>
                <w:szCs w:val="18"/>
              </w:rPr>
              <w:t xml:space="preserve"> </w:t>
            </w:r>
            <w:r w:rsidR="003018C3" w:rsidRPr="002167C3">
              <w:rPr>
                <w:rFonts w:cstheme="minorHAnsi"/>
                <w:i/>
                <w:iCs/>
                <w:sz w:val="18"/>
                <w:szCs w:val="18"/>
              </w:rPr>
              <w:t>Dnevnik dobrih anđela</w:t>
            </w:r>
            <w:r w:rsidR="003018C3" w:rsidRPr="002167C3">
              <w:rPr>
                <w:rFonts w:cstheme="minorHAnsi"/>
                <w:sz w:val="18"/>
                <w:szCs w:val="18"/>
              </w:rPr>
              <w:t xml:space="preserve"> Sanje Polak. </w:t>
            </w:r>
            <w:r w:rsidRPr="002167C3">
              <w:rPr>
                <w:rFonts w:cstheme="minorHAnsi"/>
                <w:sz w:val="18"/>
                <w:szCs w:val="18"/>
              </w:rPr>
              <w:t xml:space="preserve">Prije čitanja (ili slušanja) </w:t>
            </w:r>
            <w:r w:rsidR="003018C3" w:rsidRPr="002167C3">
              <w:rPr>
                <w:rFonts w:cstheme="minorHAnsi"/>
                <w:sz w:val="18"/>
                <w:szCs w:val="18"/>
              </w:rPr>
              <w:t>priče</w:t>
            </w:r>
            <w:r w:rsidRPr="002167C3">
              <w:rPr>
                <w:rFonts w:cstheme="minorHAnsi"/>
                <w:sz w:val="18"/>
                <w:szCs w:val="18"/>
              </w:rPr>
              <w:t xml:space="preserve"> učiteljica/učitelj postavlja pitanje. Učenici pažljivo slušaju kako bi nakon čitanja mogli odgovoriti: </w:t>
            </w:r>
            <w:r w:rsidR="003018C3" w:rsidRPr="002167C3">
              <w:rPr>
                <w:rFonts w:cstheme="minorHAnsi"/>
                <w:sz w:val="18"/>
                <w:szCs w:val="18"/>
              </w:rPr>
              <w:t>Što uvijek pobjeđuje</w:t>
            </w:r>
            <w:r w:rsidR="005C0AFA" w:rsidRPr="002167C3">
              <w:rPr>
                <w:rFonts w:cstheme="minorHAnsi"/>
                <w:sz w:val="18"/>
                <w:szCs w:val="18"/>
              </w:rPr>
              <w:t>?</w:t>
            </w:r>
          </w:p>
          <w:p w14:paraId="3318DED5" w14:textId="77777777" w:rsidR="00904859" w:rsidRPr="002167C3" w:rsidRDefault="00904859" w:rsidP="002167C3">
            <w:pPr>
              <w:ind w:left="240"/>
              <w:rPr>
                <w:rFonts w:cstheme="minorHAnsi"/>
                <w:sz w:val="18"/>
                <w:szCs w:val="18"/>
              </w:rPr>
            </w:pPr>
          </w:p>
          <w:p w14:paraId="5C295CC1" w14:textId="77777777" w:rsidR="002167C3" w:rsidRPr="002167C3" w:rsidRDefault="00904859" w:rsidP="002167C3">
            <w:pPr>
              <w:rPr>
                <w:rFonts w:cstheme="minorHAnsi"/>
                <w:b/>
                <w:sz w:val="18"/>
                <w:szCs w:val="18"/>
              </w:rPr>
            </w:pPr>
            <w:r w:rsidRPr="002167C3">
              <w:rPr>
                <w:rFonts w:cstheme="minorHAnsi"/>
                <w:b/>
                <w:sz w:val="18"/>
                <w:szCs w:val="18"/>
              </w:rPr>
              <w:t>3. RAZUMIJEM ŠTO SLUŠAM</w:t>
            </w:r>
          </w:p>
          <w:p w14:paraId="39D84DFA" w14:textId="77777777" w:rsidR="002167C3" w:rsidRPr="002167C3" w:rsidRDefault="00904859" w:rsidP="002167C3">
            <w:pPr>
              <w:rPr>
                <w:rFonts w:cstheme="minorHAnsi"/>
                <w:sz w:val="18"/>
                <w:szCs w:val="18"/>
              </w:rPr>
            </w:pPr>
            <w:r w:rsidRPr="002167C3">
              <w:rPr>
                <w:rFonts w:cstheme="minorHAnsi"/>
                <w:b/>
                <w:sz w:val="18"/>
                <w:szCs w:val="18"/>
              </w:rPr>
              <w:t xml:space="preserve">Ishod aktivnosti: </w:t>
            </w:r>
            <w:r w:rsidRPr="002167C3">
              <w:rPr>
                <w:rFonts w:cstheme="minorHAnsi"/>
                <w:sz w:val="18"/>
                <w:szCs w:val="18"/>
              </w:rPr>
              <w:t>učenik pojašnjava i popravlja razumijevanje pročitanoga teksta čitajući ponovo tekst</w:t>
            </w:r>
            <w:r w:rsidR="002167C3">
              <w:rPr>
                <w:rFonts w:cstheme="minorHAnsi"/>
                <w:sz w:val="18"/>
                <w:szCs w:val="18"/>
              </w:rPr>
              <w:t>;</w:t>
            </w:r>
            <w:r w:rsidRPr="002167C3">
              <w:rPr>
                <w:rFonts w:cstheme="minorHAnsi"/>
                <w:sz w:val="18"/>
                <w:szCs w:val="18"/>
              </w:rPr>
              <w:t xml:space="preserve"> odgovara na pitanja o poslušanome tekstu</w:t>
            </w:r>
            <w:r w:rsidR="002167C3">
              <w:rPr>
                <w:rFonts w:cstheme="minorHAnsi"/>
                <w:sz w:val="18"/>
                <w:szCs w:val="18"/>
              </w:rPr>
              <w:t>;</w:t>
            </w:r>
            <w:r w:rsidRPr="002167C3">
              <w:rPr>
                <w:rFonts w:cstheme="minorHAnsi"/>
                <w:sz w:val="18"/>
                <w:szCs w:val="18"/>
              </w:rPr>
              <w:t xml:space="preserve"> izražava mišljenje o poslušanome tekstu</w:t>
            </w:r>
            <w:r w:rsidR="002167C3">
              <w:rPr>
                <w:rFonts w:cstheme="minorHAnsi"/>
                <w:sz w:val="18"/>
                <w:szCs w:val="18"/>
              </w:rPr>
              <w:t>;</w:t>
            </w:r>
            <w:r w:rsidRPr="002167C3">
              <w:rPr>
                <w:rFonts w:cstheme="minorHAnsi"/>
                <w:sz w:val="18"/>
                <w:szCs w:val="18"/>
              </w:rPr>
              <w:t xml:space="preserve"> iskazuje misli i osjećaje nakon čitanja književnoga teksta</w:t>
            </w:r>
            <w:r w:rsidR="002167C3">
              <w:rPr>
                <w:rFonts w:cstheme="minorHAnsi"/>
                <w:sz w:val="18"/>
                <w:szCs w:val="18"/>
              </w:rPr>
              <w:t>;</w:t>
            </w:r>
            <w:r w:rsidRPr="002167C3">
              <w:rPr>
                <w:rFonts w:cstheme="minorHAnsi"/>
                <w:sz w:val="18"/>
                <w:szCs w:val="18"/>
              </w:rPr>
              <w:t xml:space="preserve"> opisuje likove prema izgledu, ponašanju i govoru</w:t>
            </w:r>
            <w:r w:rsidR="002167C3">
              <w:rPr>
                <w:rFonts w:cstheme="minorHAnsi"/>
                <w:sz w:val="18"/>
                <w:szCs w:val="18"/>
              </w:rPr>
              <w:t>;</w:t>
            </w:r>
            <w:r w:rsidRPr="002167C3">
              <w:rPr>
                <w:rFonts w:cstheme="minorHAnsi"/>
                <w:sz w:val="18"/>
                <w:szCs w:val="18"/>
              </w:rPr>
              <w:t xml:space="preserve"> povezuje temu književnoga teksta s vlastitim iskustvom</w:t>
            </w:r>
            <w:r w:rsidR="002167C3">
              <w:rPr>
                <w:rFonts w:cstheme="minorHAnsi"/>
                <w:sz w:val="18"/>
                <w:szCs w:val="18"/>
              </w:rPr>
              <w:t>;</w:t>
            </w:r>
            <w:r w:rsidRPr="002167C3">
              <w:rPr>
                <w:rFonts w:cstheme="minorHAnsi"/>
                <w:sz w:val="18"/>
                <w:szCs w:val="18"/>
              </w:rPr>
              <w:t xml:space="preserve"> navodi sličnosti i razlike između sadržaja i teme književnoga teksta i vlastitoga životnog iskustva</w:t>
            </w:r>
            <w:r w:rsidR="002167C3">
              <w:rPr>
                <w:rFonts w:cstheme="minorHAnsi"/>
                <w:sz w:val="18"/>
                <w:szCs w:val="18"/>
              </w:rPr>
              <w:t>;</w:t>
            </w:r>
            <w:r w:rsidRPr="002167C3">
              <w:rPr>
                <w:rFonts w:cstheme="minorHAnsi"/>
                <w:sz w:val="18"/>
                <w:szCs w:val="18"/>
              </w:rPr>
              <w:t xml:space="preserve"> uspoređuje misli i osjećaje nakon čitanja teksta sa zapažanjima ostalih učenika</w:t>
            </w:r>
            <w:r w:rsidR="002167C3">
              <w:rPr>
                <w:rFonts w:cstheme="minorHAnsi"/>
                <w:sz w:val="18"/>
                <w:szCs w:val="18"/>
              </w:rPr>
              <w:t>.</w:t>
            </w:r>
          </w:p>
          <w:p w14:paraId="3A343EF2" w14:textId="77777777" w:rsidR="00904859" w:rsidRPr="002167C3" w:rsidRDefault="00904859" w:rsidP="002167C3">
            <w:pPr>
              <w:rPr>
                <w:rFonts w:cstheme="minorHAnsi"/>
                <w:b/>
                <w:sz w:val="18"/>
                <w:szCs w:val="18"/>
              </w:rPr>
            </w:pPr>
            <w:r w:rsidRPr="002167C3">
              <w:rPr>
                <w:rFonts w:cstheme="minorHAnsi"/>
                <w:b/>
                <w:sz w:val="18"/>
                <w:szCs w:val="18"/>
              </w:rPr>
              <w:t xml:space="preserve">Opis aktivnosti: </w:t>
            </w:r>
          </w:p>
          <w:p w14:paraId="015F9C90" w14:textId="77777777" w:rsidR="00904859" w:rsidRPr="002167C3" w:rsidRDefault="00904859" w:rsidP="002167C3">
            <w:pPr>
              <w:rPr>
                <w:rFonts w:cstheme="minorHAnsi"/>
                <w:sz w:val="18"/>
                <w:szCs w:val="18"/>
              </w:rPr>
            </w:pPr>
            <w:r w:rsidRPr="002167C3">
              <w:rPr>
                <w:rFonts w:cstheme="minorHAnsi"/>
                <w:sz w:val="18"/>
                <w:szCs w:val="18"/>
              </w:rPr>
              <w:t>Učenici iznose svoje osjećaje nakon slušanja pročitanog teksta. Odgovaraju na pitanje postavljeno prije čitanja</w:t>
            </w:r>
            <w:r w:rsidR="002167C3">
              <w:rPr>
                <w:rFonts w:cstheme="minorHAnsi"/>
                <w:sz w:val="18"/>
                <w:szCs w:val="18"/>
              </w:rPr>
              <w:t>.</w:t>
            </w:r>
            <w:r w:rsidRPr="002167C3">
              <w:rPr>
                <w:rFonts w:cstheme="minorHAnsi"/>
                <w:sz w:val="18"/>
                <w:szCs w:val="18"/>
              </w:rPr>
              <w:t xml:space="preserve"> (</w:t>
            </w:r>
            <w:r w:rsidR="003018C3" w:rsidRPr="002167C3">
              <w:rPr>
                <w:rFonts w:cstheme="minorHAnsi"/>
                <w:sz w:val="18"/>
                <w:szCs w:val="18"/>
              </w:rPr>
              <w:t>Iskrenost i dobrota uvijek pobjeđuju.</w:t>
            </w:r>
            <w:r w:rsidRPr="002167C3">
              <w:rPr>
                <w:rFonts w:cstheme="minorHAnsi"/>
                <w:sz w:val="18"/>
                <w:szCs w:val="18"/>
              </w:rPr>
              <w:t>)</w:t>
            </w:r>
          </w:p>
          <w:p w14:paraId="4C060133" w14:textId="77777777" w:rsidR="00904859" w:rsidRPr="002167C3" w:rsidRDefault="00904859" w:rsidP="002167C3">
            <w:pPr>
              <w:rPr>
                <w:rFonts w:cstheme="minorHAnsi"/>
                <w:sz w:val="18"/>
                <w:szCs w:val="18"/>
              </w:rPr>
            </w:pPr>
            <w:r w:rsidRPr="002167C3">
              <w:rPr>
                <w:rFonts w:cstheme="minorHAnsi"/>
                <w:sz w:val="18"/>
                <w:szCs w:val="18"/>
              </w:rPr>
              <w:t>Otvaraju udžbenik i još jednom čitaju</w:t>
            </w:r>
            <w:r w:rsidR="002167C3">
              <w:rPr>
                <w:rFonts w:cstheme="minorHAnsi"/>
                <w:sz w:val="18"/>
                <w:szCs w:val="18"/>
              </w:rPr>
              <w:t xml:space="preserve"> tekst</w:t>
            </w:r>
            <w:r w:rsidRPr="002167C3">
              <w:rPr>
                <w:rFonts w:cstheme="minorHAnsi"/>
                <w:sz w:val="18"/>
                <w:szCs w:val="18"/>
              </w:rPr>
              <w:t>. Izdvajaju nepoznate riječi i pokušavaju ih objasniti</w:t>
            </w:r>
            <w:r w:rsidR="002167C3">
              <w:rPr>
                <w:rFonts w:cstheme="minorHAnsi"/>
                <w:sz w:val="18"/>
                <w:szCs w:val="18"/>
              </w:rPr>
              <w:t>. U</w:t>
            </w:r>
            <w:r w:rsidRPr="002167C3">
              <w:rPr>
                <w:rFonts w:cstheme="minorHAnsi"/>
                <w:sz w:val="18"/>
                <w:szCs w:val="18"/>
              </w:rPr>
              <w:t>koliko nitko ne zna objasniti značenje riječi</w:t>
            </w:r>
            <w:r w:rsidR="002167C3">
              <w:rPr>
                <w:rFonts w:cstheme="minorHAnsi"/>
                <w:sz w:val="18"/>
                <w:szCs w:val="18"/>
              </w:rPr>
              <w:t>,</w:t>
            </w:r>
            <w:r w:rsidRPr="002167C3">
              <w:rPr>
                <w:rFonts w:cstheme="minorHAnsi"/>
                <w:sz w:val="18"/>
                <w:szCs w:val="18"/>
              </w:rPr>
              <w:t xml:space="preserve"> </w:t>
            </w:r>
            <w:r w:rsidR="002167C3" w:rsidRPr="002167C3">
              <w:rPr>
                <w:rFonts w:cstheme="minorHAnsi"/>
                <w:sz w:val="18"/>
                <w:szCs w:val="18"/>
              </w:rPr>
              <w:t>učinit</w:t>
            </w:r>
            <w:r w:rsidR="002167C3">
              <w:rPr>
                <w:rFonts w:cstheme="minorHAnsi"/>
                <w:sz w:val="18"/>
                <w:szCs w:val="18"/>
              </w:rPr>
              <w:t xml:space="preserve"> </w:t>
            </w:r>
            <w:r w:rsidR="002167C3" w:rsidRPr="002167C3">
              <w:rPr>
                <w:rFonts w:cstheme="minorHAnsi"/>
                <w:sz w:val="18"/>
                <w:szCs w:val="18"/>
              </w:rPr>
              <w:t xml:space="preserve">će </w:t>
            </w:r>
            <w:r w:rsidRPr="002167C3">
              <w:rPr>
                <w:rFonts w:cstheme="minorHAnsi"/>
                <w:sz w:val="18"/>
                <w:szCs w:val="18"/>
              </w:rPr>
              <w:t>to učiteljica/učitelj.</w:t>
            </w:r>
          </w:p>
          <w:p w14:paraId="1D68E6E9" w14:textId="77777777" w:rsidR="00904859" w:rsidRPr="002167C3" w:rsidRDefault="00904859" w:rsidP="002167C3">
            <w:pPr>
              <w:rPr>
                <w:rFonts w:cstheme="minorHAnsi"/>
                <w:sz w:val="18"/>
                <w:szCs w:val="18"/>
              </w:rPr>
            </w:pPr>
            <w:r w:rsidRPr="002167C3">
              <w:rPr>
                <w:rFonts w:cstheme="minorHAnsi"/>
                <w:sz w:val="18"/>
                <w:szCs w:val="18"/>
              </w:rPr>
              <w:t>Učiteljica/učitel</w:t>
            </w:r>
            <w:r w:rsidR="002167C3">
              <w:rPr>
                <w:rFonts w:cstheme="minorHAnsi"/>
                <w:sz w:val="18"/>
                <w:szCs w:val="18"/>
              </w:rPr>
              <w:t>j</w:t>
            </w:r>
            <w:r w:rsidRPr="002167C3">
              <w:rPr>
                <w:rFonts w:cstheme="minorHAnsi"/>
                <w:sz w:val="18"/>
                <w:szCs w:val="18"/>
              </w:rPr>
              <w:t xml:space="preserve"> pitanj</w:t>
            </w:r>
            <w:r w:rsidR="002167C3">
              <w:rPr>
                <w:rFonts w:cstheme="minorHAnsi"/>
                <w:sz w:val="18"/>
                <w:szCs w:val="18"/>
              </w:rPr>
              <w:t>im</w:t>
            </w:r>
            <w:r w:rsidRPr="002167C3">
              <w:rPr>
                <w:rFonts w:cstheme="minorHAnsi"/>
                <w:sz w:val="18"/>
                <w:szCs w:val="18"/>
              </w:rPr>
              <w:t xml:space="preserve">a uvodi učenike u sadržajnu analizu: </w:t>
            </w:r>
            <w:r w:rsidR="003018C3" w:rsidRPr="002167C3">
              <w:rPr>
                <w:rFonts w:cstheme="minorHAnsi"/>
                <w:sz w:val="18"/>
                <w:szCs w:val="18"/>
              </w:rPr>
              <w:t>Kakav je ugođaj vladao razredom? Opiši kako su izgledali učenici. Tko inače ne bi dobio peticu, ali ovaj put je? Koji sat su imali? Prebroji koliko ima vrsta smijeha. Koji osjećaj treba zaboraviti kada se smiješ? Pročitaj rečenicu iz koje to saznaješ. Što osmijeh ne podnosi? Pokaži izrazom lica te osmijehe. Što nam Smiješni, anđeo osm</w:t>
            </w:r>
            <w:r w:rsidR="002167C3">
              <w:rPr>
                <w:rFonts w:cstheme="minorHAnsi"/>
                <w:sz w:val="18"/>
                <w:szCs w:val="18"/>
              </w:rPr>
              <w:t>i</w:t>
            </w:r>
            <w:r w:rsidR="003018C3" w:rsidRPr="002167C3">
              <w:rPr>
                <w:rFonts w:cstheme="minorHAnsi"/>
                <w:sz w:val="18"/>
                <w:szCs w:val="18"/>
              </w:rPr>
              <w:t>jeha, poručuje u zadnjem ulomku priče?</w:t>
            </w:r>
          </w:p>
          <w:p w14:paraId="5C6F2E5E" w14:textId="77777777" w:rsidR="003018C3" w:rsidRPr="002167C3" w:rsidRDefault="003018C3" w:rsidP="002167C3">
            <w:pPr>
              <w:rPr>
                <w:rFonts w:cstheme="minorHAnsi"/>
                <w:sz w:val="18"/>
                <w:szCs w:val="18"/>
              </w:rPr>
            </w:pPr>
            <w:r w:rsidRPr="002167C3">
              <w:rPr>
                <w:rFonts w:cstheme="minorHAnsi"/>
                <w:sz w:val="18"/>
                <w:szCs w:val="18"/>
              </w:rPr>
              <w:t>Prepiši rečenicu koje daje savjet za ljepši život.</w:t>
            </w:r>
          </w:p>
          <w:p w14:paraId="6F127CEE" w14:textId="33DB08D8" w:rsidR="000E3254" w:rsidRPr="002167C3" w:rsidRDefault="003018C3" w:rsidP="002167C3">
            <w:pPr>
              <w:rPr>
                <w:rFonts w:cstheme="minorHAnsi"/>
                <w:sz w:val="18"/>
                <w:szCs w:val="18"/>
              </w:rPr>
            </w:pPr>
            <w:r w:rsidRPr="002167C3">
              <w:rPr>
                <w:rFonts w:cstheme="minorHAnsi"/>
                <w:sz w:val="18"/>
                <w:szCs w:val="18"/>
              </w:rPr>
              <w:t xml:space="preserve">Pronađi i prepiši rečenicu u kojoj piše tko uvijek pobjeđuje. </w:t>
            </w:r>
          </w:p>
          <w:p w14:paraId="334FB64A" w14:textId="77777777" w:rsidR="00904859" w:rsidRPr="002167C3" w:rsidRDefault="00904859" w:rsidP="002167C3">
            <w:pPr>
              <w:rPr>
                <w:rFonts w:cstheme="minorHAnsi"/>
                <w:sz w:val="18"/>
                <w:szCs w:val="18"/>
              </w:rPr>
            </w:pPr>
            <w:r w:rsidRPr="002167C3">
              <w:rPr>
                <w:rFonts w:cstheme="minorHAnsi"/>
                <w:sz w:val="18"/>
                <w:szCs w:val="18"/>
              </w:rPr>
              <w:t xml:space="preserve">Učiteljica/učitelj može na ploču zapisati naslov, ime pisca i nekoliko </w:t>
            </w:r>
            <w:r w:rsidR="001B0682" w:rsidRPr="002167C3">
              <w:rPr>
                <w:rFonts w:cstheme="minorHAnsi"/>
                <w:sz w:val="18"/>
                <w:szCs w:val="18"/>
              </w:rPr>
              <w:t>rečenica</w:t>
            </w:r>
            <w:r w:rsidRPr="002167C3">
              <w:rPr>
                <w:rFonts w:cstheme="minorHAnsi"/>
                <w:sz w:val="18"/>
                <w:szCs w:val="18"/>
              </w:rPr>
              <w:t xml:space="preserve"> o tekstu. Učenici pišu u svoje bilježnice.</w:t>
            </w:r>
          </w:p>
          <w:p w14:paraId="14110A3B" w14:textId="77777777" w:rsidR="000E3254" w:rsidRPr="002167C3" w:rsidRDefault="000E3254" w:rsidP="002167C3">
            <w:pPr>
              <w:rPr>
                <w:rFonts w:cstheme="minorHAnsi"/>
                <w:b/>
                <w:sz w:val="18"/>
                <w:szCs w:val="18"/>
              </w:rPr>
            </w:pPr>
          </w:p>
          <w:p w14:paraId="6CC228A3" w14:textId="77777777" w:rsidR="002167C3" w:rsidRPr="002167C3" w:rsidRDefault="00904859" w:rsidP="002167C3">
            <w:pPr>
              <w:rPr>
                <w:rFonts w:cstheme="minorHAnsi"/>
                <w:b/>
                <w:sz w:val="18"/>
                <w:szCs w:val="18"/>
              </w:rPr>
            </w:pPr>
            <w:r w:rsidRPr="002167C3">
              <w:rPr>
                <w:rFonts w:cstheme="minorHAnsi"/>
                <w:b/>
                <w:sz w:val="18"/>
                <w:szCs w:val="18"/>
              </w:rPr>
              <w:t xml:space="preserve">4. </w:t>
            </w:r>
            <w:r w:rsidR="00E86C98" w:rsidRPr="002167C3">
              <w:rPr>
                <w:rFonts w:cstheme="minorHAnsi"/>
                <w:b/>
                <w:sz w:val="18"/>
                <w:szCs w:val="18"/>
              </w:rPr>
              <w:t>MOGU I OVO</w:t>
            </w:r>
          </w:p>
          <w:p w14:paraId="6F9DDFAF" w14:textId="77777777" w:rsidR="002167C3" w:rsidRPr="00401D0F" w:rsidRDefault="00904859" w:rsidP="002167C3">
            <w:pPr>
              <w:rPr>
                <w:rFonts w:cs="Arial"/>
                <w:sz w:val="18"/>
                <w:szCs w:val="18"/>
              </w:rPr>
            </w:pPr>
            <w:r w:rsidRPr="002167C3">
              <w:rPr>
                <w:rFonts w:cstheme="minorHAnsi"/>
                <w:b/>
                <w:sz w:val="18"/>
                <w:szCs w:val="18"/>
              </w:rPr>
              <w:t>Ishod aktivnosti:</w:t>
            </w:r>
            <w:r w:rsidRPr="002167C3">
              <w:rPr>
                <w:rFonts w:cstheme="minorHAnsi"/>
                <w:sz w:val="18"/>
                <w:szCs w:val="18"/>
              </w:rPr>
              <w:t xml:space="preserve"> učenik se koristi jezičnim vještinama, aktivnim rječnikom i temeljnim znanjima radi oblikovanja uradaka u kojima dolazi do izražaja kreativnost, originalnost i stvaralačko mišljenje</w:t>
            </w:r>
            <w:r w:rsidR="002167C3">
              <w:rPr>
                <w:rFonts w:cstheme="minorHAnsi"/>
                <w:sz w:val="18"/>
                <w:szCs w:val="18"/>
              </w:rPr>
              <w:t>;</w:t>
            </w:r>
            <w:r w:rsidRPr="002167C3">
              <w:rPr>
                <w:rFonts w:cstheme="minorHAnsi"/>
                <w:sz w:val="18"/>
                <w:szCs w:val="18"/>
              </w:rPr>
              <w:t xml:space="preserve"> razvija vlastiti potencijal za stvaralaštvo</w:t>
            </w:r>
            <w:r w:rsidR="002167C3">
              <w:rPr>
                <w:rFonts w:cstheme="minorHAnsi"/>
                <w:sz w:val="18"/>
                <w:szCs w:val="18"/>
              </w:rPr>
              <w:t>;</w:t>
            </w:r>
            <w:r w:rsidR="00412886" w:rsidRPr="002167C3">
              <w:rPr>
                <w:rFonts w:cstheme="minorHAnsi"/>
                <w:sz w:val="18"/>
                <w:szCs w:val="18"/>
              </w:rPr>
              <w:t xml:space="preserve"> </w:t>
            </w:r>
            <w:r w:rsidR="00412886" w:rsidRPr="002167C3">
              <w:rPr>
                <w:rFonts w:cs="Arial"/>
                <w:sz w:val="18"/>
                <w:szCs w:val="18"/>
              </w:rPr>
              <w:t>piše jednostavne tekstove prema zadanoj ili slobodno odabranoj temi</w:t>
            </w:r>
            <w:r w:rsidR="002167C3">
              <w:rPr>
                <w:rFonts w:cs="Arial"/>
                <w:sz w:val="18"/>
                <w:szCs w:val="18"/>
              </w:rPr>
              <w:t>.</w:t>
            </w:r>
          </w:p>
          <w:p w14:paraId="169B4120" w14:textId="77777777" w:rsidR="00904859" w:rsidRPr="002167C3" w:rsidRDefault="00904859" w:rsidP="002167C3">
            <w:pPr>
              <w:rPr>
                <w:rFonts w:cstheme="minorHAnsi"/>
                <w:b/>
                <w:sz w:val="18"/>
                <w:szCs w:val="18"/>
              </w:rPr>
            </w:pPr>
            <w:r w:rsidRPr="002167C3">
              <w:rPr>
                <w:rFonts w:cstheme="minorHAnsi"/>
                <w:b/>
                <w:sz w:val="18"/>
                <w:szCs w:val="18"/>
              </w:rPr>
              <w:t>Opis aktivnosti:</w:t>
            </w:r>
          </w:p>
          <w:p w14:paraId="5D1E288A" w14:textId="77777777" w:rsidR="000E3254" w:rsidRPr="002167C3" w:rsidRDefault="002167C3" w:rsidP="002167C3">
            <w:pPr>
              <w:rPr>
                <w:rFonts w:cstheme="minorHAnsi"/>
                <w:sz w:val="18"/>
                <w:szCs w:val="18"/>
              </w:rPr>
            </w:pPr>
            <w:r>
              <w:rPr>
                <w:rFonts w:cstheme="minorHAnsi"/>
                <w:bCs/>
                <w:sz w:val="18"/>
                <w:szCs w:val="18"/>
              </w:rPr>
              <w:t xml:space="preserve">Učiteljica/učitelj pitanjima uvodi učenike u aktualizaciju teme: </w:t>
            </w:r>
            <w:r w:rsidR="000E3254" w:rsidRPr="002167C3">
              <w:rPr>
                <w:rFonts w:cstheme="minorHAnsi"/>
                <w:bCs/>
                <w:sz w:val="18"/>
                <w:szCs w:val="18"/>
              </w:rPr>
              <w:t xml:space="preserve">Koji su osmijesi najčešći na tvojem licu? </w:t>
            </w:r>
            <w:r w:rsidR="000E3254" w:rsidRPr="002167C3">
              <w:rPr>
                <w:rFonts w:cstheme="minorHAnsi"/>
                <w:sz w:val="18"/>
                <w:szCs w:val="18"/>
              </w:rPr>
              <w:t xml:space="preserve">Nabroji u kojim se sve situacijama smiješ. Kada se mogu vidjeti neiskreni i zavidni osmijesi? Jesu li ikada bili na tvojem licu? </w:t>
            </w:r>
          </w:p>
          <w:p w14:paraId="69060DA6" w14:textId="77777777" w:rsidR="000E3254" w:rsidRPr="002167C3" w:rsidRDefault="000E3254" w:rsidP="002167C3">
            <w:pPr>
              <w:rPr>
                <w:rFonts w:cstheme="minorHAnsi"/>
                <w:sz w:val="18"/>
                <w:szCs w:val="18"/>
              </w:rPr>
            </w:pPr>
            <w:r w:rsidRPr="002167C3">
              <w:rPr>
                <w:rFonts w:cstheme="minorHAnsi"/>
                <w:sz w:val="18"/>
                <w:szCs w:val="18"/>
              </w:rPr>
              <w:t>Prisjeti se doživljaja iz svoje učionice, školskih hodnika, dvorane ili izleta, kada ste se svi smijali. Što je bilo tako smiješno? Komu ili čemu ste se smijali? Zašto ti je taj događaj ostao u sjećanju? Želiš li ponoviti takav smijeh? Je li to moguće? Kako?</w:t>
            </w:r>
          </w:p>
          <w:p w14:paraId="28467924" w14:textId="77777777" w:rsidR="008D6296" w:rsidRPr="002167C3" w:rsidRDefault="008D6296" w:rsidP="002167C3">
            <w:pPr>
              <w:rPr>
                <w:rFonts w:cstheme="minorHAnsi"/>
                <w:bCs/>
                <w:sz w:val="18"/>
                <w:szCs w:val="18"/>
              </w:rPr>
            </w:pPr>
          </w:p>
          <w:p w14:paraId="32A219C5" w14:textId="77777777" w:rsidR="000E3254" w:rsidRPr="002167C3" w:rsidRDefault="000E3254" w:rsidP="002167C3">
            <w:pPr>
              <w:rPr>
                <w:rFonts w:cstheme="minorHAnsi"/>
                <w:bCs/>
                <w:sz w:val="18"/>
                <w:szCs w:val="18"/>
              </w:rPr>
            </w:pPr>
            <w:r w:rsidRPr="002167C3">
              <w:rPr>
                <w:rFonts w:cstheme="minorHAnsi"/>
                <w:bCs/>
                <w:sz w:val="18"/>
                <w:szCs w:val="18"/>
              </w:rPr>
              <w:t xml:space="preserve">Učenici trebaju napisati priču o svojem najboljem smijehu u najsmješnijoj situaciji. Nekoliko učenika čita svoje priče. </w:t>
            </w:r>
          </w:p>
          <w:p w14:paraId="0FC35D2E" w14:textId="77777777" w:rsidR="002D51DE" w:rsidRPr="002167C3" w:rsidRDefault="002D51DE" w:rsidP="002167C3">
            <w:pPr>
              <w:rPr>
                <w:rFonts w:cstheme="minorHAnsi"/>
                <w:sz w:val="18"/>
                <w:szCs w:val="18"/>
              </w:rPr>
            </w:pPr>
          </w:p>
          <w:p w14:paraId="54DA738B" w14:textId="77777777" w:rsidR="00904859" w:rsidRPr="002167C3" w:rsidRDefault="00250323" w:rsidP="002167C3">
            <w:pPr>
              <w:rPr>
                <w:rFonts w:cstheme="minorHAnsi"/>
                <w:b/>
                <w:bCs/>
                <w:sz w:val="18"/>
                <w:szCs w:val="18"/>
              </w:rPr>
            </w:pPr>
            <w:r>
              <w:rPr>
                <w:rFonts w:cstheme="minorHAnsi"/>
                <w:b/>
                <w:bCs/>
                <w:sz w:val="18"/>
                <w:szCs w:val="18"/>
              </w:rPr>
              <w:t>Na ploči je</w:t>
            </w:r>
            <w:r w:rsidR="00904859" w:rsidRPr="002167C3">
              <w:rPr>
                <w:rFonts w:cstheme="minorHAnsi"/>
                <w:b/>
                <w:bCs/>
                <w:sz w:val="18"/>
                <w:szCs w:val="18"/>
              </w:rPr>
              <w:t>:</w:t>
            </w:r>
          </w:p>
          <w:p w14:paraId="5B8F806C" w14:textId="77777777" w:rsidR="00904859" w:rsidRPr="002167C3" w:rsidRDefault="00904859" w:rsidP="002167C3">
            <w:pPr>
              <w:rPr>
                <w:rFonts w:cstheme="minorHAnsi"/>
                <w:b/>
                <w:bCs/>
                <w:sz w:val="18"/>
                <w:szCs w:val="18"/>
              </w:rPr>
            </w:pPr>
          </w:p>
          <w:p w14:paraId="2B3EA2C7" w14:textId="77777777" w:rsidR="00904859" w:rsidRPr="002167C3" w:rsidRDefault="000E3254" w:rsidP="002167C3">
            <w:pPr>
              <w:rPr>
                <w:rFonts w:cstheme="minorHAnsi"/>
                <w:b/>
                <w:bCs/>
                <w:sz w:val="18"/>
                <w:szCs w:val="18"/>
              </w:rPr>
            </w:pPr>
            <w:r w:rsidRPr="002167C3">
              <w:rPr>
                <w:rFonts w:cstheme="minorHAnsi"/>
                <w:b/>
                <w:bCs/>
                <w:sz w:val="18"/>
                <w:szCs w:val="18"/>
              </w:rPr>
              <w:t>Dnevnik dobrih anđela</w:t>
            </w:r>
          </w:p>
          <w:p w14:paraId="1CF76338" w14:textId="77777777" w:rsidR="000E3254" w:rsidRPr="002167C3" w:rsidRDefault="000E3254" w:rsidP="002167C3">
            <w:pPr>
              <w:rPr>
                <w:rFonts w:cstheme="minorHAnsi"/>
                <w:b/>
                <w:bCs/>
                <w:sz w:val="18"/>
                <w:szCs w:val="18"/>
              </w:rPr>
            </w:pPr>
            <w:r w:rsidRPr="002167C3">
              <w:rPr>
                <w:rFonts w:cstheme="minorHAnsi"/>
                <w:b/>
                <w:bCs/>
                <w:sz w:val="18"/>
                <w:szCs w:val="18"/>
              </w:rPr>
              <w:t>Sanja Polak</w:t>
            </w:r>
          </w:p>
          <w:p w14:paraId="59A6144A" w14:textId="77777777" w:rsidR="001B0682" w:rsidRPr="002167C3" w:rsidRDefault="001B0682" w:rsidP="002167C3">
            <w:pPr>
              <w:rPr>
                <w:rFonts w:cstheme="minorHAnsi"/>
                <w:b/>
                <w:bCs/>
                <w:sz w:val="18"/>
                <w:szCs w:val="18"/>
              </w:rPr>
            </w:pPr>
            <w:r w:rsidRPr="002167C3">
              <w:rPr>
                <w:rFonts w:cstheme="minorHAnsi"/>
                <w:b/>
                <w:bCs/>
                <w:sz w:val="18"/>
                <w:szCs w:val="18"/>
              </w:rPr>
              <w:t xml:space="preserve">                      </w:t>
            </w:r>
            <w:r w:rsidR="00904859" w:rsidRPr="002167C3">
              <w:rPr>
                <w:rFonts w:cstheme="minorHAnsi"/>
                <w:b/>
                <w:bCs/>
                <w:sz w:val="18"/>
                <w:szCs w:val="18"/>
              </w:rPr>
              <w:t xml:space="preserve">                </w:t>
            </w:r>
            <w:r w:rsidR="00E86C98" w:rsidRPr="002167C3">
              <w:rPr>
                <w:rFonts w:cstheme="minorHAnsi"/>
                <w:b/>
                <w:bCs/>
                <w:sz w:val="18"/>
                <w:szCs w:val="18"/>
              </w:rPr>
              <w:t xml:space="preserve">        </w:t>
            </w:r>
          </w:p>
          <w:p w14:paraId="53653685" w14:textId="77777777" w:rsidR="00904859" w:rsidRPr="002167C3" w:rsidRDefault="00904859" w:rsidP="002167C3">
            <w:pPr>
              <w:rPr>
                <w:rFonts w:cstheme="minorHAnsi"/>
                <w:sz w:val="18"/>
                <w:szCs w:val="18"/>
              </w:rPr>
            </w:pPr>
            <w:r w:rsidRPr="002167C3">
              <w:rPr>
                <w:rFonts w:cstheme="minorHAnsi"/>
                <w:sz w:val="18"/>
                <w:szCs w:val="18"/>
              </w:rPr>
              <w:t xml:space="preserve">- </w:t>
            </w:r>
            <w:r w:rsidR="000E3254" w:rsidRPr="002167C3">
              <w:rPr>
                <w:rFonts w:cstheme="minorHAnsi"/>
                <w:sz w:val="18"/>
                <w:szCs w:val="18"/>
              </w:rPr>
              <w:t>ulomak iz priče</w:t>
            </w:r>
          </w:p>
          <w:p w14:paraId="6CE96BC6" w14:textId="77777777" w:rsidR="00412886" w:rsidRPr="002167C3" w:rsidRDefault="00412886" w:rsidP="002167C3">
            <w:pPr>
              <w:rPr>
                <w:rFonts w:cstheme="minorHAnsi"/>
                <w:sz w:val="18"/>
                <w:szCs w:val="18"/>
              </w:rPr>
            </w:pPr>
            <w:r w:rsidRPr="002167C3">
              <w:rPr>
                <w:rFonts w:cstheme="minorHAnsi"/>
                <w:sz w:val="18"/>
                <w:szCs w:val="18"/>
              </w:rPr>
              <w:t xml:space="preserve">TEMA: </w:t>
            </w:r>
            <w:r w:rsidR="002167C3">
              <w:rPr>
                <w:rFonts w:cstheme="minorHAnsi"/>
                <w:sz w:val="18"/>
                <w:szCs w:val="18"/>
              </w:rPr>
              <w:t xml:space="preserve">različite vrste smijeha i </w:t>
            </w:r>
            <w:r w:rsidR="000E3254" w:rsidRPr="002167C3">
              <w:rPr>
                <w:rFonts w:cstheme="minorHAnsi"/>
                <w:sz w:val="18"/>
                <w:szCs w:val="18"/>
              </w:rPr>
              <w:t>osmij</w:t>
            </w:r>
            <w:r w:rsidR="002167C3">
              <w:rPr>
                <w:rFonts w:cstheme="minorHAnsi"/>
                <w:sz w:val="18"/>
                <w:szCs w:val="18"/>
              </w:rPr>
              <w:t>eha</w:t>
            </w:r>
            <w:r w:rsidR="00F95095">
              <w:rPr>
                <w:rFonts w:cstheme="minorHAnsi"/>
                <w:sz w:val="18"/>
                <w:szCs w:val="18"/>
              </w:rPr>
              <w:t xml:space="preserve"> </w:t>
            </w:r>
          </w:p>
          <w:p w14:paraId="51D87481" w14:textId="77777777" w:rsidR="000E3254" w:rsidRPr="002167C3" w:rsidRDefault="000E3254" w:rsidP="002167C3">
            <w:pPr>
              <w:rPr>
                <w:rFonts w:cstheme="minorHAnsi"/>
                <w:sz w:val="18"/>
                <w:szCs w:val="18"/>
              </w:rPr>
            </w:pPr>
          </w:p>
          <w:p w14:paraId="77FA5027" w14:textId="77777777" w:rsidR="000E3254" w:rsidRPr="002167C3" w:rsidRDefault="000E3254" w:rsidP="002167C3">
            <w:pPr>
              <w:rPr>
                <w:rFonts w:cstheme="minorHAnsi"/>
                <w:sz w:val="18"/>
                <w:szCs w:val="18"/>
              </w:rPr>
            </w:pPr>
            <w:r w:rsidRPr="002167C3">
              <w:rPr>
                <w:rFonts w:cstheme="minorHAnsi"/>
                <w:sz w:val="18"/>
                <w:szCs w:val="18"/>
              </w:rPr>
              <w:t xml:space="preserve">Osmijesi mogu biti razni. </w:t>
            </w:r>
          </w:p>
          <w:p w14:paraId="58E1D975" w14:textId="77777777" w:rsidR="000E3254" w:rsidRPr="002167C3" w:rsidRDefault="000E3254" w:rsidP="002167C3">
            <w:pPr>
              <w:rPr>
                <w:rFonts w:cstheme="minorHAnsi"/>
                <w:sz w:val="18"/>
                <w:szCs w:val="18"/>
              </w:rPr>
            </w:pPr>
            <w:r w:rsidRPr="002167C3">
              <w:rPr>
                <w:rFonts w:cstheme="minorHAnsi"/>
                <w:sz w:val="18"/>
                <w:szCs w:val="18"/>
              </w:rPr>
              <w:t xml:space="preserve">Važno je često se smijati. </w:t>
            </w:r>
          </w:p>
          <w:p w14:paraId="68E6D238" w14:textId="425162EE" w:rsidR="001B0682" w:rsidRPr="002167C3" w:rsidRDefault="000E3254" w:rsidP="002167C3">
            <w:pPr>
              <w:rPr>
                <w:rFonts w:cstheme="minorHAnsi"/>
                <w:sz w:val="18"/>
                <w:szCs w:val="18"/>
              </w:rPr>
            </w:pPr>
            <w:r w:rsidRPr="002167C3">
              <w:rPr>
                <w:rFonts w:cstheme="minorHAnsi"/>
                <w:sz w:val="18"/>
                <w:szCs w:val="18"/>
              </w:rPr>
              <w:t xml:space="preserve">Osmijeh tjera nesreću. </w:t>
            </w:r>
            <w:r w:rsidR="00412886" w:rsidRPr="002167C3">
              <w:rPr>
                <w:rFonts w:cstheme="minorHAnsi"/>
                <w:sz w:val="18"/>
                <w:szCs w:val="18"/>
              </w:rPr>
              <w:t xml:space="preserve">      </w:t>
            </w:r>
          </w:p>
        </w:tc>
        <w:tc>
          <w:tcPr>
            <w:tcW w:w="719" w:type="pct"/>
          </w:tcPr>
          <w:p w14:paraId="7A1BA540" w14:textId="49EA97F4" w:rsidR="00904859" w:rsidRPr="00401D0F" w:rsidRDefault="00265783" w:rsidP="002167C3">
            <w:pPr>
              <w:rPr>
                <w:rStyle w:val="normaltextrun"/>
                <w:rFonts w:eastAsia="Calibri" w:cstheme="minorHAnsi"/>
                <w:b/>
                <w:bCs/>
                <w:color w:val="000000"/>
                <w:sz w:val="18"/>
                <w:szCs w:val="18"/>
              </w:rPr>
            </w:pPr>
            <w:hyperlink r:id="rId6" w:anchor="block-366410" w:history="1">
              <w:r w:rsidR="00401D0F" w:rsidRPr="00401D0F">
                <w:rPr>
                  <w:rStyle w:val="Hyperlink"/>
                  <w:rFonts w:cstheme="minorHAnsi"/>
                  <w:b/>
                  <w:bCs/>
                  <w:sz w:val="18"/>
                  <w:szCs w:val="18"/>
                </w:rPr>
                <w:t>Zvučna čitanka – Dnevnik dobrih anđela</w:t>
              </w:r>
            </w:hyperlink>
          </w:p>
        </w:tc>
        <w:tc>
          <w:tcPr>
            <w:tcW w:w="889" w:type="pct"/>
          </w:tcPr>
          <w:p w14:paraId="119F9292" w14:textId="77777777" w:rsidR="00F34AE4" w:rsidRPr="002167C3" w:rsidRDefault="00904859" w:rsidP="00F95095">
            <w:pPr>
              <w:rPr>
                <w:rFonts w:eastAsia="Times New Roman" w:cstheme="minorHAnsi"/>
                <w:color w:val="231F20"/>
                <w:sz w:val="18"/>
                <w:szCs w:val="18"/>
                <w:lang w:eastAsia="hr-HR"/>
              </w:rPr>
            </w:pPr>
            <w:r w:rsidRPr="002167C3">
              <w:rPr>
                <w:rFonts w:cstheme="minorHAnsi"/>
                <w:b/>
                <w:sz w:val="18"/>
                <w:szCs w:val="18"/>
              </w:rPr>
              <w:t>UKU</w:t>
            </w:r>
            <w:r w:rsidR="00F95095">
              <w:rPr>
                <w:rFonts w:cstheme="minorHAnsi"/>
                <w:b/>
                <w:sz w:val="18"/>
                <w:szCs w:val="18"/>
              </w:rPr>
              <w:t xml:space="preserve"> </w:t>
            </w:r>
            <w:r w:rsidRPr="002167C3">
              <w:rPr>
                <w:rFonts w:eastAsia="Times New Roman" w:cstheme="minorHAnsi"/>
                <w:color w:val="231F20"/>
                <w:sz w:val="18"/>
                <w:szCs w:val="18"/>
                <w:lang w:eastAsia="hr-HR"/>
              </w:rPr>
              <w:t>A.</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1. Upravljanje informacijama: Uz podršku učitelja ili samostalno traži nove informacije iz različitih izvora i uspješno ih primjenjuje pri rješavanju problema</w:t>
            </w:r>
            <w:r w:rsidR="00F95095">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A.</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 Primjena strategija učenja i rješavanje problema: Učenik primjenjuje strategije učenja i rješava probleme u svim područjima učenja uz praćenje i podršku učitelja</w:t>
            </w:r>
            <w:r w:rsidR="00F95095">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A.</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 xml:space="preserve">3. </w:t>
            </w:r>
            <w:r w:rsidRPr="002167C3">
              <w:rPr>
                <w:rFonts w:eastAsia="Times New Roman" w:cstheme="minorHAnsi"/>
                <w:color w:val="231F20"/>
                <w:sz w:val="18"/>
                <w:szCs w:val="18"/>
                <w:lang w:eastAsia="hr-HR"/>
              </w:rPr>
              <w:lastRenderedPageBreak/>
              <w:t>Kreativno mišljenje: Učenik se koristi kreativnošću za oblikovanje svojih ideja i pristupa rješavanju problema</w:t>
            </w:r>
            <w:r w:rsidR="00F95095">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A.</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4. Kritičko mišljenje: Učenik razlikuje činjenice od mišljenja i sposoban je usporediti različite ideje</w:t>
            </w:r>
            <w:r w:rsidR="00F95095">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C.</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4. Emocije: Učenik se koristi ugodnim emocijama i raspoloženjima tako da potiču učenje i kontrolira neugodne emocije i raspoloženja tako da ga ne ometaju u učenju.</w:t>
            </w:r>
          </w:p>
          <w:p w14:paraId="31C6AA81" w14:textId="77777777" w:rsidR="00F95095" w:rsidRDefault="00904859" w:rsidP="002167C3">
            <w:pPr>
              <w:textAlignment w:val="baseline"/>
              <w:rPr>
                <w:rFonts w:eastAsia="Times New Roman" w:cstheme="minorHAnsi"/>
                <w:color w:val="231F20"/>
                <w:sz w:val="18"/>
                <w:szCs w:val="18"/>
                <w:lang w:eastAsia="hr-HR"/>
              </w:rPr>
            </w:pPr>
            <w:r w:rsidRPr="002167C3">
              <w:rPr>
                <w:rFonts w:cstheme="minorHAnsi"/>
                <w:b/>
                <w:sz w:val="18"/>
                <w:szCs w:val="18"/>
              </w:rPr>
              <w:t>OSR</w:t>
            </w:r>
            <w:r w:rsidR="00F95095">
              <w:rPr>
                <w:rFonts w:cstheme="minorHAnsi"/>
                <w:b/>
                <w:sz w:val="18"/>
                <w:szCs w:val="18"/>
              </w:rPr>
              <w:t xml:space="preserve"> </w:t>
            </w:r>
            <w:r w:rsidRPr="002167C3">
              <w:rPr>
                <w:rFonts w:eastAsia="Times New Roman" w:cstheme="minorHAnsi"/>
                <w:color w:val="231F20"/>
                <w:sz w:val="18"/>
                <w:szCs w:val="18"/>
                <w:lang w:eastAsia="hr-HR"/>
              </w:rPr>
              <w:t>A.</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1. Razvija sliku o sebi</w:t>
            </w:r>
            <w:r w:rsidR="00F95095">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A.</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F34AE4"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 Upravlja emocijama i ponašanjem</w:t>
            </w:r>
            <w:r w:rsidR="00F95095">
              <w:rPr>
                <w:rFonts w:eastAsia="Times New Roman" w:cstheme="minorHAnsi"/>
                <w:color w:val="231F20"/>
                <w:sz w:val="18"/>
                <w:szCs w:val="18"/>
                <w:lang w:eastAsia="hr-HR"/>
              </w:rPr>
              <w:t xml:space="preserve">; </w:t>
            </w:r>
          </w:p>
          <w:p w14:paraId="2D87EAEF" w14:textId="77777777" w:rsidR="00F95095" w:rsidRDefault="00904859" w:rsidP="002167C3">
            <w:pPr>
              <w:textAlignment w:val="baseline"/>
              <w:rPr>
                <w:rFonts w:eastAsia="Times New Roman" w:cstheme="minorHAnsi"/>
                <w:color w:val="231F20"/>
                <w:sz w:val="18"/>
                <w:szCs w:val="18"/>
                <w:lang w:eastAsia="hr-HR"/>
              </w:rPr>
            </w:pPr>
            <w:r w:rsidRPr="002167C3">
              <w:rPr>
                <w:rFonts w:eastAsia="Times New Roman" w:cstheme="minorHAnsi"/>
                <w:color w:val="231F20"/>
                <w:sz w:val="18"/>
                <w:szCs w:val="18"/>
                <w:lang w:eastAsia="hr-HR"/>
              </w:rPr>
              <w:t>A.</w:t>
            </w:r>
            <w:r w:rsidR="000E5A21"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0E5A21"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3.</w:t>
            </w:r>
            <w:r w:rsidR="00F95095">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Razvija osobne potencijale</w:t>
            </w:r>
            <w:r w:rsidR="00F95095">
              <w:rPr>
                <w:rFonts w:eastAsia="Times New Roman" w:cstheme="minorHAnsi"/>
                <w:color w:val="231F20"/>
                <w:sz w:val="18"/>
                <w:szCs w:val="18"/>
                <w:lang w:eastAsia="hr-HR"/>
              </w:rPr>
              <w:t xml:space="preserve">; </w:t>
            </w:r>
          </w:p>
          <w:p w14:paraId="524CA505" w14:textId="77777777" w:rsidR="00904859" w:rsidRPr="002167C3" w:rsidRDefault="00904859" w:rsidP="002167C3">
            <w:pPr>
              <w:textAlignment w:val="baseline"/>
              <w:rPr>
                <w:rFonts w:eastAsia="Times New Roman" w:cstheme="minorHAnsi"/>
                <w:color w:val="231F20"/>
                <w:sz w:val="18"/>
                <w:szCs w:val="18"/>
                <w:lang w:eastAsia="hr-HR"/>
              </w:rPr>
            </w:pPr>
            <w:r w:rsidRPr="002167C3">
              <w:rPr>
                <w:rFonts w:eastAsia="Times New Roman" w:cstheme="minorHAnsi"/>
                <w:color w:val="231F20"/>
                <w:sz w:val="18"/>
                <w:szCs w:val="18"/>
                <w:lang w:eastAsia="hr-HR"/>
              </w:rPr>
              <w:t>B.</w:t>
            </w:r>
            <w:r w:rsidR="000E5A21"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0E5A21"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1. Opisuje i uvažava potrebe i osjećaje drugih</w:t>
            </w:r>
            <w:r w:rsidR="00F95095">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B.</w:t>
            </w:r>
            <w:r w:rsidR="000E5A21"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w:t>
            </w:r>
            <w:r w:rsidR="000E5A21"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2. Razvija komunikacijske kompetencije.</w:t>
            </w:r>
          </w:p>
          <w:p w14:paraId="6163949F" w14:textId="77777777" w:rsidR="00904859" w:rsidRPr="002167C3" w:rsidRDefault="00904859" w:rsidP="00F95095">
            <w:pPr>
              <w:rPr>
                <w:rFonts w:eastAsia="Times New Roman" w:cstheme="minorHAnsi"/>
                <w:color w:val="231F20"/>
                <w:sz w:val="18"/>
                <w:szCs w:val="18"/>
                <w:lang w:eastAsia="hr-HR"/>
              </w:rPr>
            </w:pPr>
            <w:r w:rsidRPr="002167C3">
              <w:rPr>
                <w:rFonts w:cstheme="minorHAnsi"/>
                <w:b/>
                <w:bCs/>
                <w:sz w:val="18"/>
                <w:szCs w:val="18"/>
              </w:rPr>
              <w:t>GOO</w:t>
            </w:r>
            <w:r w:rsidR="00F95095">
              <w:rPr>
                <w:rFonts w:cstheme="minorHAnsi"/>
                <w:b/>
                <w:bCs/>
                <w:sz w:val="18"/>
                <w:szCs w:val="18"/>
              </w:rPr>
              <w:t xml:space="preserve"> </w:t>
            </w:r>
            <w:r w:rsidR="000E5A21" w:rsidRPr="002167C3">
              <w:rPr>
                <w:rFonts w:eastAsia="Times New Roman" w:cstheme="minorHAnsi"/>
                <w:color w:val="231F20"/>
                <w:sz w:val="18"/>
                <w:szCs w:val="18"/>
                <w:lang w:eastAsia="hr-HR"/>
              </w:rPr>
              <w:t xml:space="preserve">A. </w:t>
            </w:r>
            <w:r w:rsidRPr="002167C3">
              <w:rPr>
                <w:rFonts w:eastAsia="Times New Roman" w:cstheme="minorHAnsi"/>
                <w:color w:val="231F20"/>
                <w:sz w:val="18"/>
                <w:szCs w:val="18"/>
                <w:lang w:eastAsia="hr-HR"/>
              </w:rPr>
              <w:t>2.</w:t>
            </w:r>
            <w:r w:rsidR="000E5A21" w:rsidRPr="002167C3">
              <w:rPr>
                <w:rFonts w:eastAsia="Times New Roman" w:cstheme="minorHAnsi"/>
                <w:color w:val="231F20"/>
                <w:sz w:val="18"/>
                <w:szCs w:val="18"/>
                <w:lang w:eastAsia="hr-HR"/>
              </w:rPr>
              <w:t xml:space="preserve"> </w:t>
            </w:r>
            <w:r w:rsidRPr="002167C3">
              <w:rPr>
                <w:rFonts w:eastAsia="Times New Roman" w:cstheme="minorHAnsi"/>
                <w:color w:val="231F20"/>
                <w:sz w:val="18"/>
                <w:szCs w:val="18"/>
                <w:lang w:eastAsia="hr-HR"/>
              </w:rPr>
              <w:t>1. Ponaša se u skladu s ljudskim pravima u svakodnevnom životu.</w:t>
            </w:r>
          </w:p>
          <w:p w14:paraId="44496F81" w14:textId="77777777" w:rsidR="00904859" w:rsidRPr="002167C3" w:rsidRDefault="00904859" w:rsidP="002167C3">
            <w:pPr>
              <w:rPr>
                <w:rFonts w:cstheme="minorHAnsi"/>
                <w:sz w:val="18"/>
                <w:szCs w:val="18"/>
              </w:rPr>
            </w:pPr>
          </w:p>
        </w:tc>
      </w:tr>
    </w:tbl>
    <w:p w14:paraId="608FDBD9" w14:textId="77777777" w:rsidR="00380CAC" w:rsidRPr="002167C3" w:rsidRDefault="00380CAC" w:rsidP="00F95095">
      <w:pPr>
        <w:spacing w:after="0" w:line="240" w:lineRule="auto"/>
        <w:rPr>
          <w:rFonts w:cstheme="minorHAnsi"/>
          <w:sz w:val="18"/>
          <w:szCs w:val="18"/>
        </w:rPr>
      </w:pPr>
    </w:p>
    <w:sectPr w:rsidR="00380CAC" w:rsidRPr="002167C3" w:rsidSect="002167C3">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5294"/>
    <w:multiLevelType w:val="hybridMultilevel"/>
    <w:tmpl w:val="DB366674"/>
    <w:lvl w:ilvl="0" w:tplc="0792CFFE">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DA4DF6"/>
    <w:multiLevelType w:val="hybridMultilevel"/>
    <w:tmpl w:val="F4889BC6"/>
    <w:lvl w:ilvl="0" w:tplc="B77210D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C6B64AB"/>
    <w:multiLevelType w:val="hybridMultilevel"/>
    <w:tmpl w:val="6D4C628A"/>
    <w:lvl w:ilvl="0" w:tplc="C5FAB3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5CE056F"/>
    <w:multiLevelType w:val="hybridMultilevel"/>
    <w:tmpl w:val="872E74E0"/>
    <w:lvl w:ilvl="0" w:tplc="53844DA0">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31C649B"/>
    <w:multiLevelType w:val="hybridMultilevel"/>
    <w:tmpl w:val="B728EC9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64822A6"/>
    <w:multiLevelType w:val="hybridMultilevel"/>
    <w:tmpl w:val="3E4A1890"/>
    <w:lvl w:ilvl="0" w:tplc="B4CC8D44">
      <w:start w:val="1"/>
      <w:numFmt w:val="decimal"/>
      <w:lvlText w:val="%1."/>
      <w:lvlJc w:val="left"/>
      <w:pPr>
        <w:ind w:left="720" w:hanging="360"/>
      </w:pPr>
      <w:rPr>
        <w:rFonts w:asciiTheme="minorHAnsi" w:eastAsiaTheme="minorHAnsi" w:hAnsiTheme="min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A092A11"/>
    <w:multiLevelType w:val="hybridMultilevel"/>
    <w:tmpl w:val="349A8766"/>
    <w:lvl w:ilvl="0" w:tplc="FCEA58B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F172502"/>
    <w:multiLevelType w:val="hybridMultilevel"/>
    <w:tmpl w:val="4C20F238"/>
    <w:lvl w:ilvl="0" w:tplc="F018843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2032FB1"/>
    <w:multiLevelType w:val="hybridMultilevel"/>
    <w:tmpl w:val="349EFFD6"/>
    <w:lvl w:ilvl="0" w:tplc="53E62C92">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6C00056"/>
    <w:multiLevelType w:val="hybridMultilevel"/>
    <w:tmpl w:val="06927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72B7F49"/>
    <w:multiLevelType w:val="hybridMultilevel"/>
    <w:tmpl w:val="7FA2E79A"/>
    <w:lvl w:ilvl="0" w:tplc="47EE0C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7721161"/>
    <w:multiLevelType w:val="hybridMultilevel"/>
    <w:tmpl w:val="E0305268"/>
    <w:lvl w:ilvl="0" w:tplc="9A22765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C16835"/>
    <w:multiLevelType w:val="hybridMultilevel"/>
    <w:tmpl w:val="B55298F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D69053E"/>
    <w:multiLevelType w:val="hybridMultilevel"/>
    <w:tmpl w:val="94FAB500"/>
    <w:lvl w:ilvl="0" w:tplc="4F5E29CA">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0092DD8"/>
    <w:multiLevelType w:val="hybridMultilevel"/>
    <w:tmpl w:val="D9EEFB0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7040E39"/>
    <w:multiLevelType w:val="hybridMultilevel"/>
    <w:tmpl w:val="5E7043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9E02A4E"/>
    <w:multiLevelType w:val="hybridMultilevel"/>
    <w:tmpl w:val="EE32AD46"/>
    <w:lvl w:ilvl="0" w:tplc="B61AA36C">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6B7501"/>
    <w:multiLevelType w:val="hybridMultilevel"/>
    <w:tmpl w:val="0A3AC0DE"/>
    <w:lvl w:ilvl="0" w:tplc="ACA01D3C">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DC54B1"/>
    <w:multiLevelType w:val="hybridMultilevel"/>
    <w:tmpl w:val="704A3E8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C3E6DD5"/>
    <w:multiLevelType w:val="hybridMultilevel"/>
    <w:tmpl w:val="EB96953C"/>
    <w:lvl w:ilvl="0" w:tplc="B04AB45A">
      <w:start w:val="1"/>
      <w:numFmt w:val="decimal"/>
      <w:lvlText w:val="%1."/>
      <w:lvlJc w:val="left"/>
      <w:pPr>
        <w:ind w:left="720" w:hanging="360"/>
      </w:pPr>
      <w:rPr>
        <w:rFonts w:asciiTheme="minorHAnsi" w:eastAsiaTheme="minorHAnsi" w:hAnsiTheme="min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CAD1F32"/>
    <w:multiLevelType w:val="hybridMultilevel"/>
    <w:tmpl w:val="BCAA39BE"/>
    <w:lvl w:ilvl="0" w:tplc="2AE04BD0">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D183C4B"/>
    <w:multiLevelType w:val="hybridMultilevel"/>
    <w:tmpl w:val="6FF46B6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3052AE"/>
    <w:multiLevelType w:val="hybridMultilevel"/>
    <w:tmpl w:val="38C2F95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B0EDE"/>
    <w:multiLevelType w:val="hybridMultilevel"/>
    <w:tmpl w:val="6E74E9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9787E48"/>
    <w:multiLevelType w:val="hybridMultilevel"/>
    <w:tmpl w:val="F7287090"/>
    <w:lvl w:ilvl="0" w:tplc="3D80AD32">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B62490"/>
    <w:multiLevelType w:val="hybridMultilevel"/>
    <w:tmpl w:val="E1A4F9F4"/>
    <w:lvl w:ilvl="0" w:tplc="4ADC2A86">
      <w:start w:val="4"/>
      <w:numFmt w:val="bullet"/>
      <w:lvlText w:val="-"/>
      <w:lvlJc w:val="left"/>
      <w:pPr>
        <w:ind w:left="1296" w:hanging="360"/>
      </w:pPr>
      <w:rPr>
        <w:rFonts w:ascii="Calibri" w:eastAsiaTheme="minorHAnsi" w:hAnsi="Calibri" w:cs="Calibri" w:hint="default"/>
      </w:rPr>
    </w:lvl>
    <w:lvl w:ilvl="1" w:tplc="041A0003" w:tentative="1">
      <w:start w:val="1"/>
      <w:numFmt w:val="bullet"/>
      <w:lvlText w:val="o"/>
      <w:lvlJc w:val="left"/>
      <w:pPr>
        <w:ind w:left="2016" w:hanging="360"/>
      </w:pPr>
      <w:rPr>
        <w:rFonts w:ascii="Courier New" w:hAnsi="Courier New" w:cs="Courier New" w:hint="default"/>
      </w:rPr>
    </w:lvl>
    <w:lvl w:ilvl="2" w:tplc="041A0005" w:tentative="1">
      <w:start w:val="1"/>
      <w:numFmt w:val="bullet"/>
      <w:lvlText w:val=""/>
      <w:lvlJc w:val="left"/>
      <w:pPr>
        <w:ind w:left="2736" w:hanging="360"/>
      </w:pPr>
      <w:rPr>
        <w:rFonts w:ascii="Wingdings" w:hAnsi="Wingdings" w:hint="default"/>
      </w:rPr>
    </w:lvl>
    <w:lvl w:ilvl="3" w:tplc="041A0001" w:tentative="1">
      <w:start w:val="1"/>
      <w:numFmt w:val="bullet"/>
      <w:lvlText w:val=""/>
      <w:lvlJc w:val="left"/>
      <w:pPr>
        <w:ind w:left="3456" w:hanging="360"/>
      </w:pPr>
      <w:rPr>
        <w:rFonts w:ascii="Symbol" w:hAnsi="Symbol" w:hint="default"/>
      </w:rPr>
    </w:lvl>
    <w:lvl w:ilvl="4" w:tplc="041A0003" w:tentative="1">
      <w:start w:val="1"/>
      <w:numFmt w:val="bullet"/>
      <w:lvlText w:val="o"/>
      <w:lvlJc w:val="left"/>
      <w:pPr>
        <w:ind w:left="4176" w:hanging="360"/>
      </w:pPr>
      <w:rPr>
        <w:rFonts w:ascii="Courier New" w:hAnsi="Courier New" w:cs="Courier New" w:hint="default"/>
      </w:rPr>
    </w:lvl>
    <w:lvl w:ilvl="5" w:tplc="041A0005" w:tentative="1">
      <w:start w:val="1"/>
      <w:numFmt w:val="bullet"/>
      <w:lvlText w:val=""/>
      <w:lvlJc w:val="left"/>
      <w:pPr>
        <w:ind w:left="4896" w:hanging="360"/>
      </w:pPr>
      <w:rPr>
        <w:rFonts w:ascii="Wingdings" w:hAnsi="Wingdings" w:hint="default"/>
      </w:rPr>
    </w:lvl>
    <w:lvl w:ilvl="6" w:tplc="041A0001" w:tentative="1">
      <w:start w:val="1"/>
      <w:numFmt w:val="bullet"/>
      <w:lvlText w:val=""/>
      <w:lvlJc w:val="left"/>
      <w:pPr>
        <w:ind w:left="5616" w:hanging="360"/>
      </w:pPr>
      <w:rPr>
        <w:rFonts w:ascii="Symbol" w:hAnsi="Symbol" w:hint="default"/>
      </w:rPr>
    </w:lvl>
    <w:lvl w:ilvl="7" w:tplc="041A0003" w:tentative="1">
      <w:start w:val="1"/>
      <w:numFmt w:val="bullet"/>
      <w:lvlText w:val="o"/>
      <w:lvlJc w:val="left"/>
      <w:pPr>
        <w:ind w:left="6336" w:hanging="360"/>
      </w:pPr>
      <w:rPr>
        <w:rFonts w:ascii="Courier New" w:hAnsi="Courier New" w:cs="Courier New" w:hint="default"/>
      </w:rPr>
    </w:lvl>
    <w:lvl w:ilvl="8" w:tplc="041A0005" w:tentative="1">
      <w:start w:val="1"/>
      <w:numFmt w:val="bullet"/>
      <w:lvlText w:val=""/>
      <w:lvlJc w:val="left"/>
      <w:pPr>
        <w:ind w:left="7056" w:hanging="360"/>
      </w:pPr>
      <w:rPr>
        <w:rFonts w:ascii="Wingdings" w:hAnsi="Wingdings" w:hint="default"/>
      </w:rPr>
    </w:lvl>
  </w:abstractNum>
  <w:abstractNum w:abstractNumId="26" w15:restartNumberingAfterBreak="0">
    <w:nsid w:val="6F4D2912"/>
    <w:multiLevelType w:val="hybridMultilevel"/>
    <w:tmpl w:val="73A4C680"/>
    <w:lvl w:ilvl="0" w:tplc="7A8AA280">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A612D49"/>
    <w:multiLevelType w:val="hybridMultilevel"/>
    <w:tmpl w:val="4A2AB0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15"/>
  </w:num>
  <w:num w:numId="3">
    <w:abstractNumId w:val="8"/>
  </w:num>
  <w:num w:numId="4">
    <w:abstractNumId w:val="14"/>
  </w:num>
  <w:num w:numId="5">
    <w:abstractNumId w:val="2"/>
  </w:num>
  <w:num w:numId="6">
    <w:abstractNumId w:val="21"/>
  </w:num>
  <w:num w:numId="7">
    <w:abstractNumId w:val="7"/>
  </w:num>
  <w:num w:numId="8">
    <w:abstractNumId w:val="11"/>
  </w:num>
  <w:num w:numId="9">
    <w:abstractNumId w:val="6"/>
  </w:num>
  <w:num w:numId="10">
    <w:abstractNumId w:val="16"/>
  </w:num>
  <w:num w:numId="11">
    <w:abstractNumId w:val="17"/>
  </w:num>
  <w:num w:numId="12">
    <w:abstractNumId w:val="0"/>
  </w:num>
  <w:num w:numId="13">
    <w:abstractNumId w:val="20"/>
  </w:num>
  <w:num w:numId="14">
    <w:abstractNumId w:val="27"/>
  </w:num>
  <w:num w:numId="15">
    <w:abstractNumId w:val="25"/>
  </w:num>
  <w:num w:numId="16">
    <w:abstractNumId w:val="1"/>
  </w:num>
  <w:num w:numId="17">
    <w:abstractNumId w:val="22"/>
  </w:num>
  <w:num w:numId="18">
    <w:abstractNumId w:val="18"/>
  </w:num>
  <w:num w:numId="19">
    <w:abstractNumId w:val="4"/>
  </w:num>
  <w:num w:numId="20">
    <w:abstractNumId w:val="24"/>
  </w:num>
  <w:num w:numId="21">
    <w:abstractNumId w:val="12"/>
  </w:num>
  <w:num w:numId="22">
    <w:abstractNumId w:val="13"/>
  </w:num>
  <w:num w:numId="23">
    <w:abstractNumId w:val="19"/>
  </w:num>
  <w:num w:numId="24">
    <w:abstractNumId w:val="5"/>
  </w:num>
  <w:num w:numId="25">
    <w:abstractNumId w:val="23"/>
  </w:num>
  <w:num w:numId="26">
    <w:abstractNumId w:val="9"/>
  </w:num>
  <w:num w:numId="27">
    <w:abstractNumId w:val="26"/>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4299D"/>
    <w:rsid w:val="00063CBC"/>
    <w:rsid w:val="00070400"/>
    <w:rsid w:val="00072516"/>
    <w:rsid w:val="000B20F4"/>
    <w:rsid w:val="000B6D84"/>
    <w:rsid w:val="000D4266"/>
    <w:rsid w:val="000D4479"/>
    <w:rsid w:val="000E0DA2"/>
    <w:rsid w:val="000E3254"/>
    <w:rsid w:val="000E5A21"/>
    <w:rsid w:val="000F062D"/>
    <w:rsid w:val="001149E4"/>
    <w:rsid w:val="0014268A"/>
    <w:rsid w:val="00161CA4"/>
    <w:rsid w:val="001644D4"/>
    <w:rsid w:val="00164B8F"/>
    <w:rsid w:val="00196C43"/>
    <w:rsid w:val="001B0682"/>
    <w:rsid w:val="001B45AC"/>
    <w:rsid w:val="001C0BAD"/>
    <w:rsid w:val="00202AF8"/>
    <w:rsid w:val="00213213"/>
    <w:rsid w:val="00215CE5"/>
    <w:rsid w:val="002167C3"/>
    <w:rsid w:val="00223A3F"/>
    <w:rsid w:val="00250323"/>
    <w:rsid w:val="00251CB6"/>
    <w:rsid w:val="00263C7D"/>
    <w:rsid w:val="00265783"/>
    <w:rsid w:val="002B151C"/>
    <w:rsid w:val="002B4928"/>
    <w:rsid w:val="002C148F"/>
    <w:rsid w:val="002C6C6E"/>
    <w:rsid w:val="002D297B"/>
    <w:rsid w:val="002D51DE"/>
    <w:rsid w:val="002F676D"/>
    <w:rsid w:val="003018C3"/>
    <w:rsid w:val="003075AF"/>
    <w:rsid w:val="00315FA3"/>
    <w:rsid w:val="003161DB"/>
    <w:rsid w:val="00342CBF"/>
    <w:rsid w:val="00353E71"/>
    <w:rsid w:val="00355737"/>
    <w:rsid w:val="00361EC1"/>
    <w:rsid w:val="00364A9D"/>
    <w:rsid w:val="00380CAC"/>
    <w:rsid w:val="00386189"/>
    <w:rsid w:val="003864E4"/>
    <w:rsid w:val="003E39EA"/>
    <w:rsid w:val="00401D0F"/>
    <w:rsid w:val="00407A78"/>
    <w:rsid w:val="0041085E"/>
    <w:rsid w:val="00412886"/>
    <w:rsid w:val="00415B9E"/>
    <w:rsid w:val="00443451"/>
    <w:rsid w:val="0044417B"/>
    <w:rsid w:val="004940BD"/>
    <w:rsid w:val="004A4331"/>
    <w:rsid w:val="004E14D1"/>
    <w:rsid w:val="004F1837"/>
    <w:rsid w:val="005032A8"/>
    <w:rsid w:val="00512C63"/>
    <w:rsid w:val="005269ED"/>
    <w:rsid w:val="00550483"/>
    <w:rsid w:val="00561BF2"/>
    <w:rsid w:val="00565282"/>
    <w:rsid w:val="005764F3"/>
    <w:rsid w:val="00583517"/>
    <w:rsid w:val="005C0AFA"/>
    <w:rsid w:val="005C4326"/>
    <w:rsid w:val="005E537C"/>
    <w:rsid w:val="006005AD"/>
    <w:rsid w:val="00625FBF"/>
    <w:rsid w:val="00643145"/>
    <w:rsid w:val="00652C3A"/>
    <w:rsid w:val="00655CB6"/>
    <w:rsid w:val="006943AE"/>
    <w:rsid w:val="00697C9B"/>
    <w:rsid w:val="006A2D21"/>
    <w:rsid w:val="006D2584"/>
    <w:rsid w:val="006E7F25"/>
    <w:rsid w:val="006F641D"/>
    <w:rsid w:val="00724F26"/>
    <w:rsid w:val="007279F5"/>
    <w:rsid w:val="00741EB3"/>
    <w:rsid w:val="00763457"/>
    <w:rsid w:val="00781593"/>
    <w:rsid w:val="0078247E"/>
    <w:rsid w:val="00784745"/>
    <w:rsid w:val="00795106"/>
    <w:rsid w:val="007B23ED"/>
    <w:rsid w:val="007B76C0"/>
    <w:rsid w:val="007D1B03"/>
    <w:rsid w:val="007E0919"/>
    <w:rsid w:val="007E5B14"/>
    <w:rsid w:val="00813CCA"/>
    <w:rsid w:val="0082418B"/>
    <w:rsid w:val="008334D8"/>
    <w:rsid w:val="0083745F"/>
    <w:rsid w:val="008651A6"/>
    <w:rsid w:val="00870288"/>
    <w:rsid w:val="00874630"/>
    <w:rsid w:val="008868BE"/>
    <w:rsid w:val="00891435"/>
    <w:rsid w:val="008D06DE"/>
    <w:rsid w:val="008D4642"/>
    <w:rsid w:val="008D6296"/>
    <w:rsid w:val="008E020E"/>
    <w:rsid w:val="008E5959"/>
    <w:rsid w:val="00904859"/>
    <w:rsid w:val="00921CB0"/>
    <w:rsid w:val="00924900"/>
    <w:rsid w:val="00985B48"/>
    <w:rsid w:val="00987D30"/>
    <w:rsid w:val="00997CF9"/>
    <w:rsid w:val="009B29EB"/>
    <w:rsid w:val="009D223A"/>
    <w:rsid w:val="009E3300"/>
    <w:rsid w:val="00A007A8"/>
    <w:rsid w:val="00A153AD"/>
    <w:rsid w:val="00A3556C"/>
    <w:rsid w:val="00A92DE6"/>
    <w:rsid w:val="00AA4BED"/>
    <w:rsid w:val="00B1465D"/>
    <w:rsid w:val="00B27B12"/>
    <w:rsid w:val="00B41A4F"/>
    <w:rsid w:val="00B60B5C"/>
    <w:rsid w:val="00BA732D"/>
    <w:rsid w:val="00BD7F13"/>
    <w:rsid w:val="00BE2395"/>
    <w:rsid w:val="00BF63C6"/>
    <w:rsid w:val="00C37C3C"/>
    <w:rsid w:val="00C55E59"/>
    <w:rsid w:val="00C7514C"/>
    <w:rsid w:val="00C7657E"/>
    <w:rsid w:val="00C844DC"/>
    <w:rsid w:val="00CA0634"/>
    <w:rsid w:val="00CB6369"/>
    <w:rsid w:val="00CD3E43"/>
    <w:rsid w:val="00CD4434"/>
    <w:rsid w:val="00CF3D69"/>
    <w:rsid w:val="00CF7829"/>
    <w:rsid w:val="00D078EC"/>
    <w:rsid w:val="00D11E2A"/>
    <w:rsid w:val="00D2243C"/>
    <w:rsid w:val="00D57604"/>
    <w:rsid w:val="00D76D13"/>
    <w:rsid w:val="00D80477"/>
    <w:rsid w:val="00D80E8F"/>
    <w:rsid w:val="00D9538E"/>
    <w:rsid w:val="00DB6A3F"/>
    <w:rsid w:val="00DF4C80"/>
    <w:rsid w:val="00E11A75"/>
    <w:rsid w:val="00E320F5"/>
    <w:rsid w:val="00E35163"/>
    <w:rsid w:val="00E51E47"/>
    <w:rsid w:val="00E52673"/>
    <w:rsid w:val="00E86C98"/>
    <w:rsid w:val="00EC5893"/>
    <w:rsid w:val="00ED376B"/>
    <w:rsid w:val="00ED44C8"/>
    <w:rsid w:val="00EE72B8"/>
    <w:rsid w:val="00EF61B0"/>
    <w:rsid w:val="00F11464"/>
    <w:rsid w:val="00F34AE4"/>
    <w:rsid w:val="00F3726F"/>
    <w:rsid w:val="00F42AC9"/>
    <w:rsid w:val="00F62B69"/>
    <w:rsid w:val="00F77AF0"/>
    <w:rsid w:val="00F80933"/>
    <w:rsid w:val="00F82A03"/>
    <w:rsid w:val="00F95095"/>
    <w:rsid w:val="00FA3FA9"/>
    <w:rsid w:val="00FD0703"/>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77518"/>
  <w15:docId w15:val="{0F2A3F35-4FB9-472A-8AC3-2C088CFD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34"/>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401D0F"/>
    <w:rPr>
      <w:color w:val="0563C1" w:themeColor="hyperlink"/>
      <w:u w:val="single"/>
    </w:rPr>
  </w:style>
  <w:style w:type="character" w:styleId="UnresolvedMention">
    <w:name w:val="Unresolved Mention"/>
    <w:basedOn w:val="DefaultParagraphFont"/>
    <w:uiPriority w:val="99"/>
    <w:semiHidden/>
    <w:unhideWhenUsed/>
    <w:rsid w:val="00401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218/2004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71428-721E-4017-BE07-FCE9296AA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1011</Words>
  <Characters>5765</Characters>
  <Application>Microsoft Office Word</Application>
  <DocSecurity>0</DocSecurity>
  <Lines>48</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13</cp:revision>
  <dcterms:created xsi:type="dcterms:W3CDTF">2020-07-12T21:02:00Z</dcterms:created>
  <dcterms:modified xsi:type="dcterms:W3CDTF">2021-07-27T13:42:00Z</dcterms:modified>
</cp:coreProperties>
</file>